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536"/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4394"/>
      </w:tblGrid>
      <w:tr w:rsidR="00D95362" w:rsidRPr="00A763F9" w14:paraId="75A1749F" w14:textId="77777777" w:rsidTr="0098789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14:paraId="7E6B4E22" w14:textId="77777777" w:rsidR="00D95362" w:rsidRPr="00A763F9" w:rsidRDefault="00C21948" w:rsidP="00EA7824">
            <w:pPr>
              <w:spacing w:before="120" w:after="0" w:line="360" w:lineRule="auto"/>
              <w:rPr>
                <w:b/>
                <w:lang w:val="es-ES_tradnl"/>
              </w:rPr>
            </w:pPr>
            <w:r w:rsidRPr="00A763F9">
              <w:rPr>
                <w:rFonts w:cs="Arial"/>
                <w:b/>
                <w:lang w:val="es-ES_tradnl"/>
              </w:rPr>
              <w:t xml:space="preserve">Categoría:  </w:t>
            </w:r>
            <w:r w:rsidRPr="00A763F9">
              <w:rPr>
                <w:rFonts w:ascii="Arial" w:hAnsi="Arial"/>
                <w:b/>
                <w:lang w:val="es-ES_tradnl"/>
              </w:rPr>
              <w:t xml:space="preserve">       </w:t>
            </w:r>
            <w:r w:rsidRPr="00A763F9">
              <w:rPr>
                <w:rFonts w:ascii="Arial" w:hAnsi="Arial"/>
                <w:b/>
                <w:lang w:val="es-ES_tradn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eACocher12"/>
            <w:r w:rsidRPr="00A763F9">
              <w:rPr>
                <w:rFonts w:ascii="Arial" w:hAnsi="Arial"/>
                <w:b/>
                <w:lang w:val="es-ES_tradnl"/>
              </w:rPr>
              <w:instrText xml:space="preserve"> FORMCHECKBOX </w:instrText>
            </w:r>
            <w:r w:rsidRPr="00A763F9">
              <w:rPr>
                <w:rFonts w:ascii="Arial" w:hAnsi="Arial"/>
                <w:b/>
                <w:lang w:val="es-ES_tradnl"/>
              </w:rPr>
            </w:r>
            <w:r w:rsidRPr="00A763F9">
              <w:rPr>
                <w:rFonts w:ascii="Arial" w:hAnsi="Arial"/>
                <w:b/>
                <w:lang w:val="es-ES_tradnl"/>
              </w:rPr>
              <w:fldChar w:fldCharType="end"/>
            </w:r>
            <w:bookmarkEnd w:id="0"/>
            <w:r w:rsidRPr="00A763F9">
              <w:rPr>
                <w:rFonts w:ascii="Arial" w:hAnsi="Arial"/>
                <w:b/>
                <w:lang w:val="es-ES_tradnl"/>
              </w:rPr>
              <w:t xml:space="preserve">  Colaboración     </w:t>
            </w:r>
            <w:r w:rsidRPr="00A763F9">
              <w:rPr>
                <w:rFonts w:ascii="Arial" w:hAnsi="Arial"/>
                <w:b/>
                <w:lang w:val="es-ES_tradn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F9">
              <w:rPr>
                <w:rFonts w:ascii="Arial" w:hAnsi="Arial"/>
                <w:b/>
                <w:lang w:val="es-ES_tradnl"/>
              </w:rPr>
              <w:instrText xml:space="preserve"> FORMCHECKBOX </w:instrText>
            </w:r>
            <w:r w:rsidRPr="00A763F9">
              <w:rPr>
                <w:rFonts w:ascii="Arial" w:hAnsi="Arial"/>
                <w:b/>
                <w:lang w:val="es-ES_tradnl"/>
              </w:rPr>
            </w:r>
            <w:r w:rsidRPr="00A763F9">
              <w:rPr>
                <w:rFonts w:ascii="Arial" w:hAnsi="Arial"/>
                <w:b/>
                <w:lang w:val="es-ES_tradnl"/>
              </w:rPr>
              <w:fldChar w:fldCharType="end"/>
            </w:r>
            <w:r w:rsidRPr="00A763F9">
              <w:rPr>
                <w:rFonts w:ascii="Arial" w:hAnsi="Arial"/>
                <w:b/>
                <w:lang w:val="es-ES_tradnl"/>
              </w:rPr>
              <w:t xml:space="preserve">   Asesoría        </w:t>
            </w:r>
            <w:r w:rsidRPr="00A763F9">
              <w:rPr>
                <w:rFonts w:ascii="Arial" w:hAnsi="Arial"/>
                <w:b/>
                <w:lang w:val="es-ES_tradn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F9">
              <w:rPr>
                <w:rFonts w:ascii="Arial" w:hAnsi="Arial"/>
                <w:b/>
                <w:lang w:val="es-ES_tradnl"/>
              </w:rPr>
              <w:instrText xml:space="preserve"> FORMCHECKBOX </w:instrText>
            </w:r>
            <w:r w:rsidRPr="00A763F9">
              <w:rPr>
                <w:rFonts w:ascii="Arial" w:hAnsi="Arial"/>
                <w:b/>
                <w:lang w:val="es-ES_tradnl"/>
              </w:rPr>
            </w:r>
            <w:r w:rsidRPr="00A763F9">
              <w:rPr>
                <w:rFonts w:ascii="Arial" w:hAnsi="Arial"/>
                <w:b/>
                <w:lang w:val="es-ES_tradnl"/>
              </w:rPr>
              <w:fldChar w:fldCharType="end"/>
            </w:r>
            <w:r w:rsidRPr="00A763F9">
              <w:rPr>
                <w:rFonts w:ascii="Arial" w:hAnsi="Arial"/>
                <w:b/>
                <w:lang w:val="es-ES_tradnl"/>
              </w:rPr>
              <w:t xml:space="preserve">    Gestión</w:t>
            </w:r>
          </w:p>
        </w:tc>
      </w:tr>
      <w:tr w:rsidR="00D95362" w:rsidRPr="00A763F9" w14:paraId="12E594AC" w14:textId="77777777" w:rsidTr="00987895">
        <w:trPr>
          <w:trHeight w:val="461"/>
          <w:jc w:val="center"/>
        </w:trPr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E4C8" w14:textId="770C2100" w:rsidR="00D95362" w:rsidRPr="00A763F9" w:rsidRDefault="00C21948" w:rsidP="003D6341">
            <w:pPr>
              <w:rPr>
                <w:b/>
                <w:sz w:val="24"/>
                <w:szCs w:val="24"/>
                <w:lang w:val="es-ES_tradnl"/>
              </w:rPr>
            </w:pPr>
            <w:r w:rsidRPr="00A763F9">
              <w:rPr>
                <w:b/>
                <w:lang w:val="es-ES_tradnl"/>
              </w:rPr>
              <w:t>Función:</w:t>
            </w:r>
            <w:r w:rsidRPr="00A763F9">
              <w:rPr>
                <w:b/>
                <w:color w:val="000000" w:themeColor="text1"/>
                <w:lang w:val="es-ES_tradnl"/>
              </w:rPr>
              <w:t xml:space="preserve"> Especialista/</w:t>
            </w:r>
            <w:r w:rsidR="003D6341" w:rsidRPr="00A763F9">
              <w:rPr>
                <w:b/>
                <w:color w:val="000000" w:themeColor="text1"/>
                <w:lang w:val="es-ES_tradnl"/>
              </w:rPr>
              <w:t>R</w:t>
            </w:r>
            <w:r w:rsidRPr="00A763F9">
              <w:rPr>
                <w:b/>
                <w:color w:val="000000" w:themeColor="text1"/>
                <w:lang w:val="es-ES_tradnl"/>
              </w:rPr>
              <w:t xml:space="preserve">esponsable de área </w:t>
            </w:r>
            <w:r w:rsidR="007771E4" w:rsidRPr="00A763F9">
              <w:rPr>
                <w:b/>
                <w:color w:val="000000" w:themeColor="text1"/>
                <w:lang w:val="es-ES_tradnl"/>
              </w:rPr>
              <w:t xml:space="preserve">– </w:t>
            </w:r>
            <w:r w:rsidRPr="00A763F9">
              <w:rPr>
                <w:b/>
                <w:color w:val="000000" w:themeColor="text1"/>
                <w:lang w:val="es-ES_tradnl"/>
              </w:rPr>
              <w:t>Gestión de la información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B197" w14:textId="77777777" w:rsidR="00D95362" w:rsidRPr="00A763F9" w:rsidRDefault="00C21948" w:rsidP="00C21948">
            <w:pPr>
              <w:ind w:left="360" w:hanging="360"/>
              <w:rPr>
                <w:b/>
                <w:sz w:val="24"/>
                <w:szCs w:val="24"/>
                <w:lang w:val="es-ES_tradnl"/>
              </w:rPr>
            </w:pPr>
            <w:r w:rsidRPr="00A763F9">
              <w:rPr>
                <w:b/>
                <w:lang w:val="es-ES_tradnl"/>
              </w:rPr>
              <w:t>Nombre del puesto:</w:t>
            </w:r>
            <w:r w:rsidRPr="00A763F9">
              <w:rPr>
                <w:color w:val="000000" w:themeColor="text1"/>
                <w:lang w:val="es-ES_tradnl"/>
              </w:rPr>
              <w:t xml:space="preserve"> Encargado de gestión de la información</w:t>
            </w:r>
          </w:p>
        </w:tc>
      </w:tr>
      <w:tr w:rsidR="00D95362" w:rsidRPr="00A763F9" w14:paraId="6F2B1216" w14:textId="77777777" w:rsidTr="0098789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854169" w14:textId="77777777" w:rsidR="00D95362" w:rsidRPr="00A763F9" w:rsidRDefault="00C21948" w:rsidP="00987895">
            <w:pPr>
              <w:ind w:left="33" w:hanging="33"/>
              <w:rPr>
                <w:i/>
                <w:sz w:val="24"/>
                <w:szCs w:val="24"/>
                <w:lang w:val="es-ES_tradnl"/>
              </w:rPr>
            </w:pPr>
            <w:r w:rsidRPr="00A763F9">
              <w:rPr>
                <w:b/>
                <w:i/>
                <w:color w:val="000000" w:themeColor="text1"/>
                <w:lang w:val="es-ES_tradnl"/>
              </w:rPr>
              <w:t>Nombre completo</w:t>
            </w:r>
            <w:r w:rsidRPr="00A763F9">
              <w:rPr>
                <w:i/>
                <w:color w:val="000000" w:themeColor="text1"/>
                <w:lang w:val="es-ES_tradnl"/>
              </w:rPr>
              <w:t xml:space="preserve"> del colaborador</w:t>
            </w:r>
            <w:r w:rsidR="00D95362" w:rsidRPr="00A763F9">
              <w:rPr>
                <w:i/>
                <w:sz w:val="24"/>
                <w:szCs w:val="24"/>
                <w:lang w:val="es-ES_tradnl"/>
              </w:rPr>
              <w:t xml:space="preserve">: </w:t>
            </w:r>
            <w:r w:rsidR="00D95362" w:rsidRPr="00A763F9">
              <w:rPr>
                <w:i/>
                <w:sz w:val="24"/>
                <w:szCs w:val="24"/>
                <w:lang w:val="es-ES_tradnl"/>
              </w:rPr>
              <w:tab/>
              <w:t xml:space="preserve"> </w:t>
            </w:r>
          </w:p>
        </w:tc>
      </w:tr>
      <w:tr w:rsidR="00D95362" w:rsidRPr="00A763F9" w14:paraId="260243A3" w14:textId="77777777" w:rsidTr="00987895">
        <w:trPr>
          <w:jc w:val="center"/>
        </w:trPr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D7FE" w14:textId="1E86ACF0" w:rsidR="007771E4" w:rsidRPr="00A763F9" w:rsidRDefault="00700B3C" w:rsidP="00113C4E">
            <w:pPr>
              <w:spacing w:after="0" w:line="240" w:lineRule="auto"/>
              <w:ind w:left="181" w:hanging="181"/>
              <w:rPr>
                <w:i/>
                <w:color w:val="000000" w:themeColor="text1"/>
                <w:lang w:val="es-ES_tradnl"/>
              </w:rPr>
            </w:pPr>
            <w:r w:rsidRPr="00A763F9">
              <w:rPr>
                <w:b/>
                <w:i/>
                <w:lang w:val="es-ES_tradnl"/>
              </w:rPr>
              <w:t>Trabaja bajo las órdenes de</w:t>
            </w:r>
            <w:r w:rsidRPr="00A763F9">
              <w:rPr>
                <w:i/>
                <w:lang w:val="es-ES_tradnl"/>
              </w:rPr>
              <w:t xml:space="preserve"> </w:t>
            </w:r>
            <w:r w:rsidRPr="00A763F9">
              <w:rPr>
                <w:i/>
                <w:color w:val="000000" w:themeColor="text1"/>
                <w:lang w:val="es-ES_tradnl"/>
              </w:rPr>
              <w:t>(jerárquicamente)</w:t>
            </w:r>
            <w:r w:rsidR="00D95362" w:rsidRPr="00A763F9">
              <w:rPr>
                <w:i/>
                <w:sz w:val="24"/>
                <w:szCs w:val="24"/>
                <w:lang w:val="es-ES_tradnl"/>
              </w:rPr>
              <w:t xml:space="preserve">:  </w:t>
            </w:r>
            <w:r w:rsidR="00113C4E" w:rsidRPr="00A763F9">
              <w:rPr>
                <w:i/>
                <w:color w:val="000000" w:themeColor="text1"/>
                <w:lang w:val="es-ES_tradnl"/>
              </w:rPr>
              <w:t>Responsable</w:t>
            </w:r>
            <w:r w:rsidRPr="00A763F9">
              <w:rPr>
                <w:i/>
                <w:color w:val="000000" w:themeColor="text1"/>
                <w:lang w:val="es-ES_tradnl"/>
              </w:rPr>
              <w:t xml:space="preserve"> de gestión de la información</w:t>
            </w:r>
            <w:r w:rsidR="00113C4E" w:rsidRPr="00A763F9">
              <w:rPr>
                <w:i/>
                <w:color w:val="000000" w:themeColor="text1"/>
                <w:lang w:val="es-ES_tradnl"/>
              </w:rPr>
              <w:t xml:space="preserve"> o </w:t>
            </w:r>
            <w:r w:rsidR="005218E8" w:rsidRPr="00A763F9">
              <w:rPr>
                <w:i/>
                <w:color w:val="000000" w:themeColor="text1"/>
                <w:lang w:val="es-ES_tradnl"/>
              </w:rPr>
              <w:t>Coordina</w:t>
            </w:r>
            <w:r w:rsidR="004B3FF3" w:rsidRPr="00A763F9">
              <w:rPr>
                <w:i/>
                <w:color w:val="000000" w:themeColor="text1"/>
                <w:lang w:val="es-ES_tradnl"/>
              </w:rPr>
              <w:t xml:space="preserve">dor(a) de calidad y rendición de cuentas </w:t>
            </w:r>
            <w:r w:rsidR="005218E8" w:rsidRPr="00A763F9">
              <w:rPr>
                <w:i/>
                <w:color w:val="000000" w:themeColor="text1"/>
                <w:lang w:val="es-ES_tradnl"/>
              </w:rPr>
              <w:t>o</w:t>
            </w:r>
            <w:r w:rsidR="004B3FF3" w:rsidRPr="00A763F9">
              <w:rPr>
                <w:i/>
                <w:color w:val="000000" w:themeColor="text1"/>
                <w:lang w:val="es-ES_tradnl"/>
              </w:rPr>
              <w:t xml:space="preserve"> en su defecto </w:t>
            </w:r>
            <w:r w:rsidR="007771E4" w:rsidRPr="00A763F9">
              <w:rPr>
                <w:i/>
                <w:color w:val="000000" w:themeColor="text1"/>
                <w:lang w:val="es-ES_tradnl"/>
              </w:rPr>
              <w:t xml:space="preserve">Responsable </w:t>
            </w:r>
          </w:p>
          <w:p w14:paraId="5EA80ACE" w14:textId="631E5EA1" w:rsidR="00113C4E" w:rsidRPr="00A763F9" w:rsidRDefault="004B3FF3" w:rsidP="00113C4E">
            <w:pPr>
              <w:spacing w:after="0" w:line="240" w:lineRule="auto"/>
              <w:ind w:left="181" w:hanging="181"/>
              <w:rPr>
                <w:i/>
                <w:color w:val="000000" w:themeColor="text1"/>
                <w:lang w:val="es-ES_tradnl"/>
              </w:rPr>
            </w:pPr>
            <w:r w:rsidRPr="00A763F9">
              <w:rPr>
                <w:i/>
                <w:color w:val="000000" w:themeColor="text1"/>
                <w:lang w:val="es-ES_tradnl"/>
              </w:rPr>
              <w:t xml:space="preserve">En su defecto </w:t>
            </w:r>
            <w:r w:rsidR="003D6341" w:rsidRPr="00A763F9">
              <w:rPr>
                <w:i/>
                <w:color w:val="000000" w:themeColor="text1"/>
                <w:lang w:val="es-ES_tradnl"/>
              </w:rPr>
              <w:t>C</w:t>
            </w:r>
            <w:r w:rsidRPr="00A763F9">
              <w:rPr>
                <w:i/>
                <w:color w:val="000000" w:themeColor="text1"/>
                <w:lang w:val="es-ES_tradnl"/>
              </w:rPr>
              <w:t xml:space="preserve">oordinador de </w:t>
            </w:r>
            <w:r w:rsidR="008F788E" w:rsidRPr="00A763F9">
              <w:rPr>
                <w:i/>
                <w:color w:val="000000" w:themeColor="text1"/>
                <w:lang w:val="es-ES_tradnl"/>
              </w:rPr>
              <w:t>program</w:t>
            </w:r>
            <w:r w:rsidRPr="00A763F9">
              <w:rPr>
                <w:i/>
                <w:color w:val="000000" w:themeColor="text1"/>
                <w:lang w:val="es-ES_tradnl"/>
              </w:rPr>
              <w:t>a/</w:t>
            </w:r>
            <w:r w:rsidR="008F788E" w:rsidRPr="00A763F9">
              <w:rPr>
                <w:i/>
                <w:color w:val="000000" w:themeColor="text1"/>
                <w:lang w:val="es-ES_tradnl"/>
              </w:rPr>
              <w:t>o</w:t>
            </w:r>
            <w:r w:rsidRPr="00A763F9">
              <w:rPr>
                <w:i/>
                <w:color w:val="000000" w:themeColor="text1"/>
                <w:lang w:val="es-ES_tradnl"/>
              </w:rPr>
              <w:t xml:space="preserve"> </w:t>
            </w:r>
            <w:r w:rsidR="003D6341" w:rsidRPr="00A763F9">
              <w:rPr>
                <w:i/>
                <w:color w:val="000000" w:themeColor="text1"/>
                <w:lang w:val="es-ES_tradnl"/>
              </w:rPr>
              <w:t>J</w:t>
            </w:r>
            <w:r w:rsidRPr="00A763F9">
              <w:rPr>
                <w:i/>
                <w:color w:val="000000" w:themeColor="text1"/>
                <w:lang w:val="es-ES_tradnl"/>
              </w:rPr>
              <w:t xml:space="preserve">efe de delegación </w:t>
            </w:r>
          </w:p>
          <w:p w14:paraId="6FB37160" w14:textId="619C6E85" w:rsidR="00D95362" w:rsidRPr="00A763F9" w:rsidRDefault="00113C4E" w:rsidP="00113C4E">
            <w:pPr>
              <w:spacing w:after="0" w:line="240" w:lineRule="auto"/>
              <w:ind w:left="181" w:hanging="181"/>
              <w:rPr>
                <w:i/>
                <w:sz w:val="24"/>
                <w:szCs w:val="24"/>
                <w:lang w:val="es-ES_tradnl"/>
              </w:rPr>
            </w:pPr>
            <w:r w:rsidRPr="00A763F9">
              <w:rPr>
                <w:i/>
                <w:lang w:val="es-ES_tradnl"/>
              </w:rPr>
              <w:t xml:space="preserve">                   (F</w:t>
            </w:r>
            <w:r w:rsidR="004B3FF3" w:rsidRPr="00A763F9">
              <w:rPr>
                <w:i/>
                <w:lang w:val="es-ES_tradnl"/>
              </w:rPr>
              <w:t>uncionalmente)</w:t>
            </w:r>
            <w:r w:rsidRPr="00A763F9">
              <w:rPr>
                <w:i/>
                <w:lang w:val="es-ES_tradnl"/>
              </w:rPr>
              <w:t xml:space="preserve">: </w:t>
            </w:r>
            <w:r w:rsidR="008F788E" w:rsidRPr="00A763F9">
              <w:rPr>
                <w:i/>
                <w:color w:val="000000" w:themeColor="text1"/>
                <w:lang w:val="es-ES_tradnl"/>
              </w:rPr>
              <w:t>Coordina</w:t>
            </w:r>
            <w:r w:rsidR="004B3FF3" w:rsidRPr="00A763F9">
              <w:rPr>
                <w:i/>
                <w:color w:val="000000" w:themeColor="text1"/>
                <w:lang w:val="es-ES_tradnl"/>
              </w:rPr>
              <w:t xml:space="preserve">dor(a) </w:t>
            </w:r>
            <w:r w:rsidR="008F788E" w:rsidRPr="00A763F9">
              <w:rPr>
                <w:i/>
                <w:color w:val="000000" w:themeColor="text1"/>
                <w:lang w:val="es-ES_tradnl"/>
              </w:rPr>
              <w:t>de program</w:t>
            </w:r>
            <w:r w:rsidR="004B3FF3" w:rsidRPr="00A763F9">
              <w:rPr>
                <w:i/>
                <w:color w:val="000000" w:themeColor="text1"/>
                <w:lang w:val="es-ES_tradnl"/>
              </w:rPr>
              <w:t>a</w:t>
            </w:r>
            <w:r w:rsidR="008F788E" w:rsidRPr="00A763F9">
              <w:rPr>
                <w:i/>
                <w:color w:val="000000" w:themeColor="text1"/>
                <w:lang w:val="es-ES_tradnl"/>
              </w:rPr>
              <w:t xml:space="preserve">s, </w:t>
            </w:r>
            <w:r w:rsidR="004B3FF3" w:rsidRPr="00A763F9">
              <w:rPr>
                <w:i/>
                <w:color w:val="000000" w:themeColor="text1"/>
                <w:lang w:val="es-ES_tradnl"/>
              </w:rPr>
              <w:t>directores de proyecto</w:t>
            </w:r>
            <w:r w:rsidR="008F788E" w:rsidRPr="00A763F9">
              <w:rPr>
                <w:i/>
                <w:color w:val="000000" w:themeColor="text1"/>
                <w:lang w:val="es-ES_tradnl"/>
              </w:rPr>
              <w:t xml:space="preserve">, </w:t>
            </w:r>
            <w:r w:rsidR="004B3FF3" w:rsidRPr="00A763F9">
              <w:rPr>
                <w:i/>
                <w:lang w:val="es-ES_tradnl"/>
              </w:rPr>
              <w:t>co</w:t>
            </w:r>
            <w:r w:rsidRPr="00A763F9">
              <w:rPr>
                <w:i/>
                <w:lang w:val="es-ES_tradnl"/>
              </w:rPr>
              <w:t>labora</w:t>
            </w:r>
            <w:r w:rsidR="004B3FF3" w:rsidRPr="00A763F9">
              <w:rPr>
                <w:i/>
                <w:lang w:val="es-ES_tradnl"/>
              </w:rPr>
              <w:t>dores de monitoreo y evaluación</w:t>
            </w:r>
          </w:p>
          <w:p w14:paraId="52116955" w14:textId="77777777" w:rsidR="00D95362" w:rsidRPr="00A763F9" w:rsidRDefault="00D95362" w:rsidP="00113C4E">
            <w:pPr>
              <w:spacing w:after="0" w:line="240" w:lineRule="auto"/>
              <w:rPr>
                <w:i/>
                <w:sz w:val="24"/>
                <w:szCs w:val="24"/>
                <w:lang w:val="es-ES_tradnl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2CCA8" w14:textId="2DFD6CBC" w:rsidR="00D95362" w:rsidRPr="00A763F9" w:rsidRDefault="00D95362" w:rsidP="00987895">
            <w:pPr>
              <w:ind w:left="33" w:hanging="33"/>
              <w:rPr>
                <w:i/>
                <w:sz w:val="24"/>
                <w:szCs w:val="24"/>
                <w:lang w:val="es-ES_tradnl"/>
              </w:rPr>
            </w:pPr>
            <w:r w:rsidRPr="00A763F9">
              <w:rPr>
                <w:i/>
                <w:sz w:val="24"/>
                <w:szCs w:val="24"/>
                <w:lang w:val="es-ES_tradnl"/>
              </w:rPr>
              <w:t>N</w:t>
            </w:r>
            <w:r w:rsidR="00474E89" w:rsidRPr="00A763F9">
              <w:rPr>
                <w:i/>
                <w:sz w:val="24"/>
                <w:szCs w:val="24"/>
                <w:lang w:val="es-ES_tradnl"/>
              </w:rPr>
              <w:t xml:space="preserve">úmero de </w:t>
            </w:r>
            <w:r w:rsidRPr="00A763F9">
              <w:rPr>
                <w:sz w:val="24"/>
                <w:szCs w:val="24"/>
                <w:lang w:val="es-ES_tradnl"/>
              </w:rPr>
              <w:t>subord</w:t>
            </w:r>
            <w:r w:rsidR="00474E89" w:rsidRPr="00A763F9">
              <w:rPr>
                <w:sz w:val="24"/>
                <w:szCs w:val="24"/>
                <w:lang w:val="es-ES_tradnl"/>
              </w:rPr>
              <w:t>inados</w:t>
            </w:r>
            <w:r w:rsidRPr="00A763F9">
              <w:rPr>
                <w:i/>
                <w:sz w:val="24"/>
                <w:szCs w:val="24"/>
                <w:lang w:val="es-ES_tradnl"/>
              </w:rPr>
              <w:t xml:space="preserve">: </w:t>
            </w:r>
          </w:p>
          <w:p w14:paraId="6371F649" w14:textId="5FCF1250" w:rsidR="00113C4E" w:rsidRPr="00A763F9" w:rsidRDefault="007124B1" w:rsidP="007124B1">
            <w:pPr>
              <w:ind w:left="33" w:hanging="33"/>
              <w:rPr>
                <w:i/>
                <w:sz w:val="24"/>
                <w:szCs w:val="24"/>
                <w:lang w:val="es-ES_tradnl"/>
              </w:rPr>
            </w:pPr>
            <w:r w:rsidRPr="00A763F9">
              <w:rPr>
                <w:i/>
                <w:lang w:val="es-ES_tradnl"/>
              </w:rPr>
              <w:t>Eventualmente los operadore(a)s de gestión de la información</w:t>
            </w:r>
          </w:p>
        </w:tc>
      </w:tr>
      <w:tr w:rsidR="00D95362" w:rsidRPr="00A763F9" w14:paraId="702B3879" w14:textId="77777777" w:rsidTr="00987895">
        <w:trPr>
          <w:jc w:val="center"/>
        </w:trPr>
        <w:tc>
          <w:tcPr>
            <w:tcW w:w="2713" w:type="pct"/>
            <w:tcBorders>
              <w:top w:val="single" w:sz="4" w:space="0" w:color="auto"/>
              <w:right w:val="single" w:sz="4" w:space="0" w:color="auto"/>
            </w:tcBorders>
          </w:tcPr>
          <w:p w14:paraId="3FE97F7C" w14:textId="2F00279A" w:rsidR="00D95362" w:rsidRPr="00A763F9" w:rsidRDefault="00A31F96" w:rsidP="00A31F96">
            <w:pPr>
              <w:ind w:left="360" w:hanging="360"/>
              <w:rPr>
                <w:sz w:val="24"/>
                <w:szCs w:val="24"/>
                <w:lang w:val="es-ES_tradnl"/>
              </w:rPr>
            </w:pPr>
            <w:r w:rsidRPr="00A763F9">
              <w:rPr>
                <w:b/>
                <w:sz w:val="24"/>
                <w:szCs w:val="24"/>
                <w:lang w:val="es-ES_tradnl"/>
              </w:rPr>
              <w:t>Clas</w:t>
            </w:r>
            <w:r w:rsidR="00D95362" w:rsidRPr="00A763F9">
              <w:rPr>
                <w:b/>
                <w:sz w:val="24"/>
                <w:szCs w:val="24"/>
                <w:lang w:val="es-ES_tradnl"/>
              </w:rPr>
              <w:t>ifica</w:t>
            </w:r>
            <w:r w:rsidRPr="00A763F9">
              <w:rPr>
                <w:b/>
                <w:sz w:val="24"/>
                <w:szCs w:val="24"/>
                <w:lang w:val="es-ES_tradnl"/>
              </w:rPr>
              <w:t>ción de la función</w:t>
            </w:r>
            <w:r w:rsidR="00D95362" w:rsidRPr="00A763F9">
              <w:rPr>
                <w:sz w:val="24"/>
                <w:szCs w:val="24"/>
                <w:lang w:val="es-ES_tradnl"/>
              </w:rPr>
              <w:t xml:space="preserve">:   </w:t>
            </w:r>
            <w:r w:rsidR="00AA250A" w:rsidRPr="00A763F9">
              <w:rPr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</w:tcBorders>
          </w:tcPr>
          <w:p w14:paraId="7BCC8585" w14:textId="1F5783AA" w:rsidR="00D95362" w:rsidRPr="00A763F9" w:rsidRDefault="00A31F96" w:rsidP="00987895">
            <w:pPr>
              <w:ind w:left="-107"/>
              <w:rPr>
                <w:sz w:val="24"/>
                <w:szCs w:val="24"/>
                <w:lang w:val="es-ES_tradnl"/>
              </w:rPr>
            </w:pPr>
            <w:r w:rsidRPr="00A763F9">
              <w:rPr>
                <w:b/>
                <w:lang w:val="es-ES_tradnl"/>
              </w:rPr>
              <w:t>Número de horas trabajadas en</w:t>
            </w:r>
            <w:r w:rsidRPr="00A763F9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="00D95362" w:rsidRPr="00A763F9">
              <w:rPr>
                <w:b/>
                <w:sz w:val="24"/>
                <w:szCs w:val="24"/>
                <w:lang w:val="es-ES_tradnl"/>
              </w:rPr>
              <w:t xml:space="preserve">% :   </w:t>
            </w:r>
          </w:p>
        </w:tc>
      </w:tr>
    </w:tbl>
    <w:p w14:paraId="45226F38" w14:textId="77777777" w:rsidR="00D95362" w:rsidRPr="00A763F9" w:rsidRDefault="00C21948" w:rsidP="00934AB8">
      <w:pPr>
        <w:jc w:val="center"/>
        <w:rPr>
          <w:rFonts w:ascii="Arial" w:hAnsi="Arial" w:cs="Arial"/>
          <w:caps/>
          <w:sz w:val="36"/>
          <w:szCs w:val="36"/>
          <w:lang w:val="es-ES_tradnl"/>
        </w:rPr>
      </w:pPr>
      <w:r w:rsidRPr="00A763F9">
        <w:rPr>
          <w:rFonts w:asciiTheme="minorHAnsi" w:hAnsiTheme="minorHAnsi"/>
          <w:caps/>
          <w:color w:val="000000" w:themeColor="text1"/>
          <w:sz w:val="40"/>
          <w:szCs w:val="40"/>
          <w:lang w:val="es-ES_tradnl"/>
        </w:rPr>
        <w:t>DescripCIón DEL PUESTO</w:t>
      </w:r>
    </w:p>
    <w:p w14:paraId="55119B86" w14:textId="77777777" w:rsidR="00987895" w:rsidRPr="00A763F9" w:rsidRDefault="00987895">
      <w:pPr>
        <w:rPr>
          <w:lang w:val="es-ES_tradnl"/>
        </w:rPr>
      </w:pPr>
    </w:p>
    <w:tbl>
      <w:tblPr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606"/>
      </w:tblGrid>
      <w:tr w:rsidR="00D95362" w:rsidRPr="00A763F9" w14:paraId="5DD20580" w14:textId="77777777" w:rsidTr="00987895">
        <w:trPr>
          <w:trHeight w:val="1214"/>
          <w:jc w:val="center"/>
        </w:trPr>
        <w:tc>
          <w:tcPr>
            <w:tcW w:w="9606" w:type="dxa"/>
            <w:shd w:val="clear" w:color="auto" w:fill="FFFFFF"/>
          </w:tcPr>
          <w:p w14:paraId="1F8837E7" w14:textId="3281C3FB" w:rsidR="00D95362" w:rsidRPr="00A763F9" w:rsidRDefault="00A31F96" w:rsidP="00934AB8">
            <w:pPr>
              <w:spacing w:after="120" w:line="240" w:lineRule="auto"/>
              <w:rPr>
                <w:sz w:val="24"/>
                <w:szCs w:val="24"/>
                <w:lang w:val="es-ES_tradnl"/>
              </w:rPr>
            </w:pPr>
            <w:r w:rsidRPr="00A763F9">
              <w:rPr>
                <w:b/>
                <w:sz w:val="24"/>
                <w:szCs w:val="24"/>
                <w:u w:val="single"/>
                <w:lang w:val="es-ES_tradnl"/>
              </w:rPr>
              <w:t>Descripción general del puesto</w:t>
            </w:r>
            <w:r w:rsidR="00D95362" w:rsidRPr="00A763F9">
              <w:rPr>
                <w:sz w:val="24"/>
                <w:szCs w:val="24"/>
                <w:u w:val="single"/>
                <w:lang w:val="es-ES_tradnl"/>
              </w:rPr>
              <w:t>:</w:t>
            </w:r>
            <w:r w:rsidR="00D95362" w:rsidRPr="00A763F9">
              <w:rPr>
                <w:sz w:val="24"/>
                <w:szCs w:val="24"/>
                <w:lang w:val="es-ES_tradnl"/>
              </w:rPr>
              <w:t xml:space="preserve"> </w:t>
            </w:r>
          </w:p>
          <w:p w14:paraId="47D552B0" w14:textId="295E2C9A" w:rsidR="00D36EBA" w:rsidRPr="00A763F9" w:rsidRDefault="001D6445" w:rsidP="009B3297">
            <w:pPr>
              <w:spacing w:after="120" w:line="240" w:lineRule="auto"/>
              <w:rPr>
                <w:lang w:val="es-ES_tradnl"/>
              </w:rPr>
            </w:pPr>
            <w:r w:rsidRPr="00A763F9">
              <w:rPr>
                <w:rFonts w:cs="Arial"/>
                <w:lang w:val="es-ES_tradnl"/>
              </w:rPr>
              <w:t>Bajo la supervisión de su superior directo</w:t>
            </w:r>
            <w:r w:rsidR="00D95362" w:rsidRPr="00A763F9">
              <w:rPr>
                <w:rFonts w:cs="Arial"/>
                <w:lang w:val="es-ES_tradnl"/>
              </w:rPr>
              <w:t xml:space="preserve">, </w:t>
            </w:r>
            <w:r w:rsidRPr="00A763F9">
              <w:rPr>
                <w:rFonts w:cs="Arial"/>
                <w:lang w:val="es-ES_tradnl"/>
              </w:rPr>
              <w:t>el</w:t>
            </w:r>
            <w:r w:rsidR="008F788E" w:rsidRPr="00A763F9">
              <w:rPr>
                <w:rFonts w:cs="Arial"/>
                <w:lang w:val="es-ES_tradnl"/>
              </w:rPr>
              <w:t>/la</w:t>
            </w:r>
            <w:r w:rsidR="00AA250A" w:rsidRPr="00A763F9">
              <w:rPr>
                <w:rFonts w:cs="Arial"/>
                <w:lang w:val="es-ES_tradnl"/>
              </w:rPr>
              <w:t xml:space="preserve"> </w:t>
            </w:r>
            <w:r w:rsidRPr="00A763F9">
              <w:rPr>
                <w:rFonts w:cs="Arial"/>
                <w:lang w:val="es-ES_tradnl"/>
              </w:rPr>
              <w:t>encargado(a) de gestión de la información proporciona apoyo a los equipos encargados de los proyectos y los programas</w:t>
            </w:r>
            <w:r w:rsidR="009B3297" w:rsidRPr="00A763F9">
              <w:rPr>
                <w:rFonts w:cs="Arial"/>
                <w:lang w:val="es-ES_tradnl"/>
              </w:rPr>
              <w:t>,</w:t>
            </w:r>
            <w:r w:rsidRPr="00A763F9">
              <w:rPr>
                <w:rFonts w:cs="Arial"/>
                <w:lang w:val="es-ES_tradnl"/>
              </w:rPr>
              <w:t xml:space="preserve"> así como a los socios para el ingreso</w:t>
            </w:r>
            <w:r w:rsidR="00D36EBA" w:rsidRPr="00A763F9">
              <w:rPr>
                <w:rFonts w:cs="Arial"/>
                <w:lang w:val="es-ES_tradnl"/>
              </w:rPr>
              <w:t xml:space="preserve">, </w:t>
            </w:r>
            <w:r w:rsidRPr="00A763F9">
              <w:rPr>
                <w:rFonts w:cs="Arial"/>
                <w:lang w:val="es-ES_tradnl"/>
              </w:rPr>
              <w:t>procesamiento</w:t>
            </w:r>
            <w:r w:rsidR="00D36EBA" w:rsidRPr="00A763F9">
              <w:rPr>
                <w:rFonts w:cs="Arial"/>
                <w:lang w:val="es-ES_tradnl"/>
              </w:rPr>
              <w:t xml:space="preserve">, </w:t>
            </w:r>
            <w:r w:rsidRPr="00A763F9">
              <w:rPr>
                <w:rFonts w:cs="Arial"/>
                <w:lang w:val="es-ES_tradnl"/>
              </w:rPr>
              <w:t>análisis</w:t>
            </w:r>
            <w:r w:rsidR="00D36EBA" w:rsidRPr="00A763F9">
              <w:rPr>
                <w:rFonts w:cs="Arial"/>
                <w:lang w:val="es-ES_tradnl"/>
              </w:rPr>
              <w:t>, organi</w:t>
            </w:r>
            <w:r w:rsidRPr="00A763F9">
              <w:rPr>
                <w:rFonts w:cs="Arial"/>
                <w:lang w:val="es-ES_tradnl"/>
              </w:rPr>
              <w:t>z</w:t>
            </w:r>
            <w:r w:rsidR="00D36EBA" w:rsidRPr="00A763F9">
              <w:rPr>
                <w:rFonts w:cs="Arial"/>
                <w:lang w:val="es-ES_tradnl"/>
              </w:rPr>
              <w:t>a</w:t>
            </w:r>
            <w:r w:rsidRPr="00A763F9">
              <w:rPr>
                <w:rFonts w:cs="Arial"/>
                <w:lang w:val="es-ES_tradnl"/>
              </w:rPr>
              <w:t>c</w:t>
            </w:r>
            <w:r w:rsidR="00D36EBA" w:rsidRPr="00A763F9">
              <w:rPr>
                <w:rFonts w:cs="Arial"/>
                <w:lang w:val="es-ES_tradnl"/>
              </w:rPr>
              <w:t>i</w:t>
            </w:r>
            <w:r w:rsidRPr="00A763F9">
              <w:rPr>
                <w:rFonts w:cs="Arial"/>
                <w:lang w:val="es-ES_tradnl"/>
              </w:rPr>
              <w:t>ó</w:t>
            </w:r>
            <w:r w:rsidR="00D36EBA" w:rsidRPr="00A763F9">
              <w:rPr>
                <w:rFonts w:cs="Arial"/>
                <w:lang w:val="es-ES_tradnl"/>
              </w:rPr>
              <w:t xml:space="preserve">n </w:t>
            </w:r>
            <w:r w:rsidRPr="00A763F9">
              <w:rPr>
                <w:rFonts w:cs="Arial"/>
                <w:lang w:val="es-ES_tradnl"/>
              </w:rPr>
              <w:t>y protección de la información recolectada en el terreno</w:t>
            </w:r>
            <w:r w:rsidR="006100BE" w:rsidRPr="00A763F9">
              <w:rPr>
                <w:rFonts w:cs="Arial"/>
                <w:lang w:val="es-ES_tradnl"/>
              </w:rPr>
              <w:t>.</w:t>
            </w:r>
          </w:p>
        </w:tc>
      </w:tr>
    </w:tbl>
    <w:p w14:paraId="5D29D7FD" w14:textId="77777777" w:rsidR="00D95362" w:rsidRPr="00A763F9" w:rsidRDefault="00D95362" w:rsidP="00D95362">
      <w:pPr>
        <w:spacing w:after="120"/>
        <w:jc w:val="both"/>
        <w:rPr>
          <w:rFonts w:cs="Arial"/>
          <w:color w:val="000000"/>
          <w:lang w:val="es-ES_tradnl" w:eastAsia="fr-CH"/>
        </w:rPr>
      </w:pPr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D95362" w:rsidRPr="00A763F9" w14:paraId="0FDD9D57" w14:textId="77777777" w:rsidTr="00987895">
        <w:trPr>
          <w:jc w:val="center"/>
        </w:trPr>
        <w:tc>
          <w:tcPr>
            <w:tcW w:w="5000" w:type="pct"/>
          </w:tcPr>
          <w:p w14:paraId="294FF29B" w14:textId="537683E4" w:rsidR="00D95362" w:rsidRPr="00A763F9" w:rsidRDefault="006B389B" w:rsidP="00987895">
            <w:pPr>
              <w:spacing w:before="120" w:after="120"/>
              <w:jc w:val="both"/>
              <w:rPr>
                <w:b/>
                <w:sz w:val="24"/>
                <w:szCs w:val="24"/>
                <w:u w:val="single"/>
                <w:lang w:val="es-ES_tradnl"/>
              </w:rPr>
            </w:pPr>
            <w:r w:rsidRPr="00A763F9">
              <w:rPr>
                <w:b/>
                <w:sz w:val="24"/>
                <w:szCs w:val="24"/>
                <w:u w:val="single"/>
                <w:lang w:val="es-ES_tradnl"/>
              </w:rPr>
              <w:t>Principales responsabilidades</w:t>
            </w:r>
            <w:r w:rsidR="00D95362" w:rsidRPr="00A763F9">
              <w:rPr>
                <w:b/>
                <w:sz w:val="24"/>
                <w:szCs w:val="24"/>
                <w:u w:val="single"/>
                <w:lang w:val="es-ES_tradnl"/>
              </w:rPr>
              <w:t>:</w:t>
            </w:r>
          </w:p>
          <w:p w14:paraId="7B1AFB26" w14:textId="567BD10A" w:rsidR="00D36EBA" w:rsidRPr="00A763F9" w:rsidRDefault="009B3297" w:rsidP="00D36EBA">
            <w:pPr>
              <w:spacing w:before="60"/>
              <w:rPr>
                <w:b/>
                <w:lang w:val="es-ES_tradnl"/>
              </w:rPr>
            </w:pPr>
            <w:r w:rsidRPr="00A763F9">
              <w:rPr>
                <w:b/>
                <w:lang w:val="es-ES_tradnl"/>
              </w:rPr>
              <w:t>Gestión de los datos y de las herramientas</w:t>
            </w:r>
          </w:p>
          <w:p w14:paraId="5521CEA6" w14:textId="5DE78CC5" w:rsidR="00D36EBA" w:rsidRPr="00A763F9" w:rsidRDefault="00800BBE" w:rsidP="00646B6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El/la En</w:t>
            </w:r>
            <w:r w:rsidR="00AE3AEC" w:rsidRPr="00A763F9">
              <w:rPr>
                <w:rFonts w:cs="Calibri"/>
                <w:lang w:val="es-ES_tradnl"/>
              </w:rPr>
              <w:t xml:space="preserve">cargado(a) de </w:t>
            </w:r>
            <w:r>
              <w:rPr>
                <w:rFonts w:cs="Calibri"/>
                <w:lang w:val="es-ES_tradnl"/>
              </w:rPr>
              <w:t>G</w:t>
            </w:r>
            <w:r w:rsidR="00AE3AEC" w:rsidRPr="00A763F9">
              <w:rPr>
                <w:rFonts w:cs="Calibri"/>
                <w:lang w:val="es-ES_tradnl"/>
              </w:rPr>
              <w:t xml:space="preserve">estión de la </w:t>
            </w:r>
            <w:r>
              <w:rPr>
                <w:rFonts w:cs="Calibri"/>
                <w:lang w:val="es-ES_tradnl"/>
              </w:rPr>
              <w:t>I</w:t>
            </w:r>
            <w:bookmarkStart w:id="1" w:name="_GoBack"/>
            <w:bookmarkEnd w:id="1"/>
            <w:r w:rsidR="00AE3AEC" w:rsidRPr="00A763F9">
              <w:rPr>
                <w:rFonts w:cs="Calibri"/>
                <w:lang w:val="es-ES_tradnl"/>
              </w:rPr>
              <w:t xml:space="preserve">nformación es </w:t>
            </w:r>
            <w:r w:rsidR="00D36EBA" w:rsidRPr="00A763F9">
              <w:rPr>
                <w:rFonts w:cs="Calibri"/>
                <w:lang w:val="es-ES_tradnl"/>
              </w:rPr>
              <w:t>responsable de la centrali</w:t>
            </w:r>
            <w:r w:rsidR="00AE3AEC" w:rsidRPr="00A763F9">
              <w:rPr>
                <w:rFonts w:cs="Calibri"/>
                <w:lang w:val="es-ES_tradnl"/>
              </w:rPr>
              <w:t>z</w:t>
            </w:r>
            <w:r w:rsidR="00D36EBA" w:rsidRPr="00A763F9">
              <w:rPr>
                <w:rFonts w:cs="Calibri"/>
                <w:lang w:val="es-ES_tradnl"/>
              </w:rPr>
              <w:t>a</w:t>
            </w:r>
            <w:r w:rsidR="00AE3AEC" w:rsidRPr="00A763F9">
              <w:rPr>
                <w:rFonts w:cs="Calibri"/>
                <w:lang w:val="es-ES_tradnl"/>
              </w:rPr>
              <w:t>c</w:t>
            </w:r>
            <w:r w:rsidR="00D36EBA" w:rsidRPr="00A763F9">
              <w:rPr>
                <w:rFonts w:cs="Calibri"/>
                <w:lang w:val="es-ES_tradnl"/>
              </w:rPr>
              <w:t>i</w:t>
            </w:r>
            <w:r w:rsidR="00AE3AEC" w:rsidRPr="00A763F9">
              <w:rPr>
                <w:rFonts w:cs="Calibri"/>
                <w:lang w:val="es-ES_tradnl"/>
              </w:rPr>
              <w:t>ó</w:t>
            </w:r>
            <w:r w:rsidR="00D36EBA" w:rsidRPr="00A763F9">
              <w:rPr>
                <w:rFonts w:cs="Calibri"/>
                <w:lang w:val="es-ES_tradnl"/>
              </w:rPr>
              <w:t xml:space="preserve">n </w:t>
            </w:r>
            <w:r w:rsidR="00AE3AEC" w:rsidRPr="00A763F9">
              <w:rPr>
                <w:rFonts w:cs="Calibri"/>
                <w:lang w:val="es-ES_tradnl"/>
              </w:rPr>
              <w:t>y la organización de los datos</w:t>
            </w:r>
            <w:r w:rsidR="000E5208" w:rsidRPr="00A763F9">
              <w:rPr>
                <w:rFonts w:cs="Calibri"/>
                <w:lang w:val="es-ES_tradnl"/>
              </w:rPr>
              <w:t xml:space="preserve"> de los programas</w:t>
            </w:r>
            <w:r w:rsidR="00AE3AEC" w:rsidRPr="00A763F9">
              <w:rPr>
                <w:rFonts w:cs="Calibri"/>
                <w:lang w:val="es-ES_tradnl"/>
              </w:rPr>
              <w:t xml:space="preserve"> recolectados en el terreno</w:t>
            </w:r>
            <w:r w:rsidR="00D36EBA" w:rsidRPr="00A763F9">
              <w:rPr>
                <w:rFonts w:cs="Calibri"/>
                <w:lang w:val="es-ES_tradnl"/>
              </w:rPr>
              <w:t xml:space="preserve">. </w:t>
            </w:r>
            <w:r w:rsidR="00AE3AEC" w:rsidRPr="00A763F9">
              <w:rPr>
                <w:rFonts w:cs="Calibri"/>
                <w:lang w:val="es-ES_tradnl"/>
              </w:rPr>
              <w:t>Más precisamente</w:t>
            </w:r>
            <w:r w:rsidR="000E5208" w:rsidRPr="00A763F9">
              <w:rPr>
                <w:rFonts w:cs="Calibri"/>
                <w:lang w:val="es-ES_tradnl"/>
              </w:rPr>
              <w:t>,</w:t>
            </w:r>
            <w:r w:rsidR="00AE3AEC" w:rsidRPr="00A763F9">
              <w:rPr>
                <w:rFonts w:cs="Calibri"/>
                <w:lang w:val="es-ES_tradnl"/>
              </w:rPr>
              <w:t xml:space="preserve"> </w:t>
            </w:r>
            <w:r w:rsidR="00D36EBA" w:rsidRPr="00A763F9">
              <w:rPr>
                <w:rFonts w:cs="Calibri"/>
                <w:lang w:val="es-ES_tradnl"/>
              </w:rPr>
              <w:t>es</w:t>
            </w:r>
            <w:r w:rsidR="00AE3AEC" w:rsidRPr="00A763F9">
              <w:rPr>
                <w:rFonts w:cs="Calibri"/>
                <w:lang w:val="es-ES_tradnl"/>
              </w:rPr>
              <w:t xml:space="preserve"> responsable de</w:t>
            </w:r>
            <w:r w:rsidR="00D36EBA" w:rsidRPr="00A763F9">
              <w:rPr>
                <w:rFonts w:cs="Calibri"/>
                <w:lang w:val="es-ES_tradnl"/>
              </w:rPr>
              <w:t>:</w:t>
            </w:r>
          </w:p>
          <w:p w14:paraId="0D019B3D" w14:textId="090B2AF2" w:rsidR="00382C46" w:rsidRPr="00A763F9" w:rsidRDefault="00F27B3D" w:rsidP="00F27B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A763F9">
              <w:rPr>
                <w:rFonts w:asciiTheme="minorHAnsi" w:hAnsiTheme="minorHAnsi" w:cs="Arial"/>
                <w:lang w:val="es-ES_tradnl"/>
              </w:rPr>
              <w:t xml:space="preserve">El diseño de herramientas </w:t>
            </w:r>
            <w:r w:rsidR="000E5208" w:rsidRPr="00A763F9">
              <w:rPr>
                <w:rFonts w:asciiTheme="minorHAnsi" w:hAnsiTheme="minorHAnsi" w:cs="Arial"/>
                <w:lang w:val="es-ES_tradnl"/>
              </w:rPr>
              <w:t>digitales</w:t>
            </w:r>
            <w:r w:rsidRPr="00A763F9">
              <w:rPr>
                <w:rFonts w:asciiTheme="minorHAnsi" w:hAnsiTheme="minorHAnsi" w:cs="Arial"/>
                <w:lang w:val="es-ES_tradnl"/>
              </w:rPr>
              <w:t xml:space="preserve"> para el ingres</w:t>
            </w:r>
            <w:r w:rsidRPr="00A763F9">
              <w:rPr>
                <w:rFonts w:cs="Calibri"/>
                <w:lang w:val="es-ES_tradnl"/>
              </w:rPr>
              <w:t xml:space="preserve">o/recolección/análisis previo de los datos y la elección del programa informático adecuado </w:t>
            </w:r>
            <w:r w:rsidR="00382C46" w:rsidRPr="00A763F9">
              <w:rPr>
                <w:rFonts w:cs="Calibri"/>
                <w:lang w:val="es-ES_tradnl"/>
              </w:rPr>
              <w:t>(tabl</w:t>
            </w:r>
            <w:r w:rsidRPr="00A763F9">
              <w:rPr>
                <w:rFonts w:cs="Calibri"/>
                <w:lang w:val="es-ES_tradnl"/>
              </w:rPr>
              <w:t>a</w:t>
            </w:r>
            <w:r w:rsidR="00382C46" w:rsidRPr="00A763F9">
              <w:rPr>
                <w:rFonts w:cs="Calibri"/>
                <w:lang w:val="es-ES_tradnl"/>
              </w:rPr>
              <w:t xml:space="preserve">s </w:t>
            </w:r>
            <w:r w:rsidRPr="00A763F9">
              <w:rPr>
                <w:rFonts w:cs="Calibri"/>
                <w:lang w:val="es-ES_tradnl"/>
              </w:rPr>
              <w:t>en</w:t>
            </w:r>
            <w:r w:rsidR="00382C46" w:rsidRPr="00A763F9">
              <w:rPr>
                <w:rFonts w:cs="Calibri"/>
                <w:lang w:val="es-ES_tradnl"/>
              </w:rPr>
              <w:t xml:space="preserve"> Excel, base</w:t>
            </w:r>
            <w:r w:rsidRPr="00A763F9">
              <w:rPr>
                <w:rFonts w:cs="Calibri"/>
                <w:lang w:val="es-ES_tradnl"/>
              </w:rPr>
              <w:t>s</w:t>
            </w:r>
            <w:r w:rsidR="00382C46" w:rsidRPr="00A763F9">
              <w:rPr>
                <w:rFonts w:cs="Calibri"/>
                <w:lang w:val="es-ES_tradnl"/>
              </w:rPr>
              <w:t xml:space="preserve"> de d</w:t>
            </w:r>
            <w:r w:rsidRPr="00A763F9">
              <w:rPr>
                <w:rFonts w:cs="Calibri"/>
                <w:lang w:val="es-ES_tradnl"/>
              </w:rPr>
              <w:t>atos,</w:t>
            </w:r>
            <w:r w:rsidR="00382C46" w:rsidRPr="00A763F9">
              <w:rPr>
                <w:rFonts w:cs="Calibri"/>
                <w:lang w:val="es-ES_tradnl"/>
              </w:rPr>
              <w:t xml:space="preserve"> etc.)</w:t>
            </w:r>
            <w:r w:rsidRPr="00A763F9">
              <w:rPr>
                <w:rFonts w:cs="Calibri"/>
                <w:lang w:val="es-ES_tradnl"/>
              </w:rPr>
              <w:t>.</w:t>
            </w:r>
          </w:p>
          <w:p w14:paraId="11AD19FA" w14:textId="6BF13E8B" w:rsidR="00D36EBA" w:rsidRPr="00A763F9" w:rsidRDefault="001B1622" w:rsidP="00646B64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A763F9">
              <w:rPr>
                <w:rFonts w:cs="Calibri"/>
                <w:lang w:val="es-ES_tradnl"/>
              </w:rPr>
              <w:t xml:space="preserve">La configuración de </w:t>
            </w:r>
            <w:r w:rsidR="000E5208" w:rsidRPr="00A763F9">
              <w:rPr>
                <w:rFonts w:cs="Calibri"/>
                <w:lang w:val="es-ES_tradnl"/>
              </w:rPr>
              <w:t xml:space="preserve">los </w:t>
            </w:r>
            <w:r w:rsidRPr="00A763F9">
              <w:rPr>
                <w:rFonts w:cs="Calibri"/>
                <w:lang w:val="es-ES_tradnl"/>
              </w:rPr>
              <w:t>programas informáticos de procesamiento de los datos según las necesidades de los equipos a cargo de los proyectos y los programas</w:t>
            </w:r>
            <w:r w:rsidR="000E5208" w:rsidRPr="00A763F9">
              <w:rPr>
                <w:rFonts w:cs="Calibri"/>
                <w:lang w:val="es-ES_tradnl"/>
              </w:rPr>
              <w:t>,</w:t>
            </w:r>
            <w:r w:rsidRPr="00A763F9">
              <w:rPr>
                <w:rFonts w:cs="Calibri"/>
                <w:lang w:val="es-ES_tradnl"/>
              </w:rPr>
              <w:t xml:space="preserve"> así como de los socios.</w:t>
            </w:r>
          </w:p>
          <w:p w14:paraId="38CA42BE" w14:textId="214045ED" w:rsidR="00A13DE3" w:rsidRPr="00A763F9" w:rsidRDefault="00382C46" w:rsidP="00646B64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A763F9">
              <w:rPr>
                <w:rFonts w:cs="Calibri"/>
                <w:lang w:val="es-ES_tradnl"/>
              </w:rPr>
              <w:t>[</w:t>
            </w:r>
            <w:r w:rsidR="007F4905" w:rsidRPr="00A763F9">
              <w:rPr>
                <w:rFonts w:cs="Calibri"/>
                <w:lang w:val="es-ES_tradnl"/>
              </w:rPr>
              <w:t>op</w:t>
            </w:r>
            <w:r w:rsidR="001B1622" w:rsidRPr="00A763F9">
              <w:rPr>
                <w:rFonts w:cs="Calibri"/>
                <w:lang w:val="es-ES_tradnl"/>
              </w:rPr>
              <w:t>c</w:t>
            </w:r>
            <w:r w:rsidR="007F4905" w:rsidRPr="00A763F9">
              <w:rPr>
                <w:rFonts w:cs="Calibri"/>
                <w:lang w:val="es-ES_tradnl"/>
              </w:rPr>
              <w:t>ion</w:t>
            </w:r>
            <w:r w:rsidR="001B1622" w:rsidRPr="00A763F9">
              <w:rPr>
                <w:rFonts w:cs="Calibri"/>
                <w:lang w:val="es-ES_tradnl"/>
              </w:rPr>
              <w:t>a</w:t>
            </w:r>
            <w:r w:rsidR="007F4905" w:rsidRPr="00A763F9">
              <w:rPr>
                <w:rFonts w:cs="Calibri"/>
                <w:lang w:val="es-ES_tradnl"/>
              </w:rPr>
              <w:t>l</w:t>
            </w:r>
            <w:r w:rsidRPr="00A763F9">
              <w:rPr>
                <w:rFonts w:cs="Calibri"/>
                <w:lang w:val="es-ES_tradnl"/>
              </w:rPr>
              <w:t xml:space="preserve">]  </w:t>
            </w:r>
            <w:r w:rsidR="001B1622" w:rsidRPr="00A763F9">
              <w:rPr>
                <w:rFonts w:cs="Calibri"/>
                <w:lang w:val="es-ES_tradnl"/>
              </w:rPr>
              <w:t>El diseño de los formularios de encuesta</w:t>
            </w:r>
            <w:r w:rsidR="002C2A8A" w:rsidRPr="00A763F9">
              <w:rPr>
                <w:rFonts w:cs="Calibri"/>
                <w:lang w:val="es-ES_tradnl"/>
              </w:rPr>
              <w:t xml:space="preserve"> en terminales </w:t>
            </w:r>
            <w:r w:rsidR="00B8489A" w:rsidRPr="00A763F9">
              <w:rPr>
                <w:rFonts w:cs="Calibri"/>
                <w:lang w:val="es-ES_tradnl"/>
              </w:rPr>
              <w:t>móviles</w:t>
            </w:r>
            <w:r w:rsidR="002C2A8A" w:rsidRPr="00A763F9">
              <w:rPr>
                <w:rFonts w:cs="Calibri"/>
                <w:lang w:val="es-ES_tradnl"/>
              </w:rPr>
              <w:t xml:space="preserve"> y la gestión de las plataformas a</w:t>
            </w:r>
            <w:r w:rsidR="00A13DE3" w:rsidRPr="00A763F9">
              <w:rPr>
                <w:rFonts w:cs="Calibri"/>
                <w:lang w:val="es-ES_tradnl"/>
              </w:rPr>
              <w:t>soci</w:t>
            </w:r>
            <w:r w:rsidR="002C2A8A" w:rsidRPr="00A763F9">
              <w:rPr>
                <w:rFonts w:cs="Calibri"/>
                <w:lang w:val="es-ES_tradnl"/>
              </w:rPr>
              <w:t>ada</w:t>
            </w:r>
            <w:r w:rsidR="00A13DE3" w:rsidRPr="00A763F9">
              <w:rPr>
                <w:rFonts w:cs="Calibri"/>
                <w:lang w:val="es-ES_tradnl"/>
              </w:rPr>
              <w:t>s</w:t>
            </w:r>
            <w:r w:rsidR="002C2A8A" w:rsidRPr="00A763F9">
              <w:rPr>
                <w:rFonts w:cs="Calibri"/>
                <w:lang w:val="es-ES_tradnl"/>
              </w:rPr>
              <w:t>.</w:t>
            </w:r>
            <w:r w:rsidR="00A13DE3" w:rsidRPr="00A763F9">
              <w:rPr>
                <w:rFonts w:cs="Calibri"/>
                <w:lang w:val="es-ES_tradnl"/>
              </w:rPr>
              <w:t xml:space="preserve"> </w:t>
            </w:r>
          </w:p>
          <w:p w14:paraId="426F5255" w14:textId="43D0185A" w:rsidR="007F4905" w:rsidRPr="00A763F9" w:rsidRDefault="007F4905" w:rsidP="00646B64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A763F9">
              <w:rPr>
                <w:rFonts w:cs="Calibri"/>
                <w:lang w:val="es-ES_tradnl"/>
              </w:rPr>
              <w:t>[op</w:t>
            </w:r>
            <w:r w:rsidR="002C2A8A" w:rsidRPr="00A763F9">
              <w:rPr>
                <w:rFonts w:cs="Calibri"/>
                <w:lang w:val="es-ES_tradnl"/>
              </w:rPr>
              <w:t>c</w:t>
            </w:r>
            <w:r w:rsidRPr="00A763F9">
              <w:rPr>
                <w:rFonts w:cs="Calibri"/>
                <w:lang w:val="es-ES_tradnl"/>
              </w:rPr>
              <w:t>ion</w:t>
            </w:r>
            <w:r w:rsidR="002C2A8A" w:rsidRPr="00A763F9">
              <w:rPr>
                <w:rFonts w:cs="Calibri"/>
                <w:lang w:val="es-ES_tradnl"/>
              </w:rPr>
              <w:t>a</w:t>
            </w:r>
            <w:r w:rsidRPr="00A763F9">
              <w:rPr>
                <w:rFonts w:cs="Calibri"/>
                <w:lang w:val="es-ES_tradnl"/>
              </w:rPr>
              <w:t xml:space="preserve">l] </w:t>
            </w:r>
            <w:r w:rsidR="008F788E" w:rsidRPr="00A763F9">
              <w:rPr>
                <w:rFonts w:cs="Calibri"/>
                <w:lang w:val="es-ES_tradnl"/>
              </w:rPr>
              <w:t>L</w:t>
            </w:r>
            <w:r w:rsidRPr="00A763F9">
              <w:rPr>
                <w:rFonts w:cs="Calibri"/>
                <w:lang w:val="es-ES_tradnl"/>
              </w:rPr>
              <w:t>a produc</w:t>
            </w:r>
            <w:r w:rsidR="002C2A8A" w:rsidRPr="00A763F9">
              <w:rPr>
                <w:rFonts w:cs="Calibri"/>
                <w:lang w:val="es-ES_tradnl"/>
              </w:rPr>
              <w:t>ción</w:t>
            </w:r>
            <w:r w:rsidR="00211124" w:rsidRPr="00A763F9">
              <w:rPr>
                <w:rFonts w:cs="Calibri"/>
                <w:lang w:val="es-ES_tradnl"/>
              </w:rPr>
              <w:t>,</w:t>
            </w:r>
            <w:r w:rsidR="002C2A8A" w:rsidRPr="00A763F9">
              <w:rPr>
                <w:rFonts w:cs="Calibri"/>
                <w:lang w:val="es-ES_tradnl"/>
              </w:rPr>
              <w:t xml:space="preserve"> a </w:t>
            </w:r>
            <w:r w:rsidR="002C28B6" w:rsidRPr="00A763F9">
              <w:rPr>
                <w:rFonts w:cs="Calibri"/>
                <w:lang w:val="es-ES_tradnl"/>
              </w:rPr>
              <w:t>solicitud</w:t>
            </w:r>
            <w:r w:rsidR="002C2A8A" w:rsidRPr="00A763F9">
              <w:rPr>
                <w:rFonts w:cs="Calibri"/>
                <w:lang w:val="es-ES_tradnl"/>
              </w:rPr>
              <w:t xml:space="preserve"> de los equipos de </w:t>
            </w:r>
            <w:r w:rsidRPr="00A763F9">
              <w:rPr>
                <w:rFonts w:cs="Calibri"/>
                <w:lang w:val="es-ES_tradnl"/>
              </w:rPr>
              <w:t>program</w:t>
            </w:r>
            <w:r w:rsidR="002C2A8A" w:rsidRPr="00A763F9">
              <w:rPr>
                <w:rFonts w:cs="Calibri"/>
                <w:lang w:val="es-ES_tradnl"/>
              </w:rPr>
              <w:t>a</w:t>
            </w:r>
            <w:r w:rsidRPr="00A763F9">
              <w:rPr>
                <w:rFonts w:cs="Calibri"/>
                <w:lang w:val="es-ES_tradnl"/>
              </w:rPr>
              <w:t xml:space="preserve"> </w:t>
            </w:r>
            <w:r w:rsidR="002C2A8A" w:rsidRPr="00A763F9">
              <w:rPr>
                <w:rFonts w:cs="Calibri"/>
                <w:lang w:val="es-ES_tradnl"/>
              </w:rPr>
              <w:t>o de monitoreo y evaluación</w:t>
            </w:r>
            <w:r w:rsidR="00211124" w:rsidRPr="00A763F9">
              <w:rPr>
                <w:rFonts w:cs="Calibri"/>
                <w:lang w:val="es-ES_tradnl"/>
              </w:rPr>
              <w:t>,</w:t>
            </w:r>
            <w:r w:rsidR="002C2A8A" w:rsidRPr="00A763F9">
              <w:rPr>
                <w:rFonts w:cs="Calibri"/>
                <w:lang w:val="es-ES_tradnl"/>
              </w:rPr>
              <w:t xml:space="preserve"> de tarjetas que explican el contexto o el seguimiento de las actividades</w:t>
            </w:r>
            <w:r w:rsidRPr="00A763F9">
              <w:rPr>
                <w:rFonts w:cs="Calibri"/>
                <w:lang w:val="es-ES_tradnl"/>
              </w:rPr>
              <w:t>, facilitan</w:t>
            </w:r>
            <w:r w:rsidR="002C2A8A" w:rsidRPr="00A763F9">
              <w:rPr>
                <w:rFonts w:cs="Calibri"/>
                <w:lang w:val="es-ES_tradnl"/>
              </w:rPr>
              <w:t>do la toma de decisi</w:t>
            </w:r>
            <w:r w:rsidR="002C28B6" w:rsidRPr="00A763F9">
              <w:rPr>
                <w:rFonts w:cs="Calibri"/>
                <w:lang w:val="es-ES_tradnl"/>
              </w:rPr>
              <w:t>ones</w:t>
            </w:r>
            <w:r w:rsidR="002C2A8A" w:rsidRPr="00A763F9">
              <w:rPr>
                <w:rFonts w:cs="Calibri"/>
                <w:lang w:val="es-ES_tradnl"/>
              </w:rPr>
              <w:t>, i</w:t>
            </w:r>
            <w:r w:rsidRPr="00A763F9">
              <w:rPr>
                <w:rFonts w:cs="Calibri"/>
                <w:lang w:val="es-ES_tradnl"/>
              </w:rPr>
              <w:t>lustran</w:t>
            </w:r>
            <w:r w:rsidR="002C2A8A" w:rsidRPr="00A763F9">
              <w:rPr>
                <w:rFonts w:cs="Calibri"/>
                <w:lang w:val="es-ES_tradnl"/>
              </w:rPr>
              <w:t>do las relaciones,</w:t>
            </w:r>
            <w:r w:rsidRPr="00A763F9">
              <w:rPr>
                <w:rFonts w:cs="Calibri"/>
                <w:lang w:val="es-ES_tradnl"/>
              </w:rPr>
              <w:t xml:space="preserve"> etc.</w:t>
            </w:r>
          </w:p>
          <w:p w14:paraId="43B66284" w14:textId="035DA6E6" w:rsidR="007F4905" w:rsidRPr="00A763F9" w:rsidRDefault="008F788E" w:rsidP="00646B64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A763F9">
              <w:rPr>
                <w:rFonts w:cs="Calibri"/>
                <w:lang w:val="es-ES_tradnl"/>
              </w:rPr>
              <w:t>[op</w:t>
            </w:r>
            <w:r w:rsidR="002C2A8A" w:rsidRPr="00A763F9">
              <w:rPr>
                <w:rFonts w:cs="Calibri"/>
                <w:lang w:val="es-ES_tradnl"/>
              </w:rPr>
              <w:t>c</w:t>
            </w:r>
            <w:r w:rsidRPr="00A763F9">
              <w:rPr>
                <w:rFonts w:cs="Calibri"/>
                <w:lang w:val="es-ES_tradnl"/>
              </w:rPr>
              <w:t>ion</w:t>
            </w:r>
            <w:r w:rsidR="002C2A8A" w:rsidRPr="00A763F9">
              <w:rPr>
                <w:rFonts w:cs="Calibri"/>
                <w:lang w:val="es-ES_tradnl"/>
              </w:rPr>
              <w:t>a</w:t>
            </w:r>
            <w:r w:rsidRPr="00A763F9">
              <w:rPr>
                <w:rFonts w:cs="Calibri"/>
                <w:lang w:val="es-ES_tradnl"/>
              </w:rPr>
              <w:t>l] L</w:t>
            </w:r>
            <w:r w:rsidR="002C2A8A" w:rsidRPr="00A763F9">
              <w:rPr>
                <w:rFonts w:cs="Calibri"/>
                <w:lang w:val="es-ES_tradnl"/>
              </w:rPr>
              <w:t xml:space="preserve">a </w:t>
            </w:r>
            <w:r w:rsidR="007F4905" w:rsidRPr="00A763F9">
              <w:rPr>
                <w:rFonts w:cs="Calibri"/>
                <w:lang w:val="es-ES_tradnl"/>
              </w:rPr>
              <w:t>administra</w:t>
            </w:r>
            <w:r w:rsidR="002C2A8A" w:rsidRPr="00A763F9">
              <w:rPr>
                <w:rFonts w:cs="Calibri"/>
                <w:lang w:val="es-ES_tradnl"/>
              </w:rPr>
              <w:t xml:space="preserve">ción de eventuales herramientas </w:t>
            </w:r>
            <w:r w:rsidR="005440AE" w:rsidRPr="00A763F9">
              <w:rPr>
                <w:rFonts w:cs="Calibri"/>
                <w:lang w:val="es-ES_tradnl"/>
              </w:rPr>
              <w:t>especializadas</w:t>
            </w:r>
            <w:r w:rsidR="002C2A8A" w:rsidRPr="00A763F9">
              <w:rPr>
                <w:rFonts w:cs="Calibri"/>
                <w:lang w:val="es-ES_tradnl"/>
              </w:rPr>
              <w:t xml:space="preserve"> </w:t>
            </w:r>
            <w:r w:rsidR="00206839" w:rsidRPr="00A763F9">
              <w:rPr>
                <w:rFonts w:cs="Calibri"/>
                <w:lang w:val="es-ES_tradnl"/>
              </w:rPr>
              <w:t>implementadas</w:t>
            </w:r>
            <w:r w:rsidR="007F4905" w:rsidRPr="00A763F9">
              <w:rPr>
                <w:rFonts w:cs="Calibri"/>
                <w:lang w:val="es-ES_tradnl"/>
              </w:rPr>
              <w:t xml:space="preserve"> (</w:t>
            </w:r>
            <w:r w:rsidR="002C2A8A" w:rsidRPr="00A763F9">
              <w:rPr>
                <w:rFonts w:cs="Calibri"/>
                <w:lang w:val="es-ES_tradnl"/>
              </w:rPr>
              <w:t xml:space="preserve">tales como </w:t>
            </w:r>
            <w:r w:rsidR="007F4905" w:rsidRPr="00A763F9">
              <w:rPr>
                <w:rFonts w:cs="Calibri"/>
                <w:lang w:val="es-ES_tradnl"/>
              </w:rPr>
              <w:t xml:space="preserve">Case Management, </w:t>
            </w:r>
            <w:r w:rsidR="002C2A8A" w:rsidRPr="00A763F9">
              <w:rPr>
                <w:rFonts w:cs="Calibri"/>
                <w:lang w:val="es-ES_tradnl"/>
              </w:rPr>
              <w:t>herramientas de distribución</w:t>
            </w:r>
            <w:r w:rsidR="007F4905" w:rsidRPr="00A763F9">
              <w:rPr>
                <w:rFonts w:cs="Calibri"/>
                <w:lang w:val="es-ES_tradnl"/>
              </w:rPr>
              <w:t>…)</w:t>
            </w:r>
            <w:r w:rsidR="002C2A8A" w:rsidRPr="00A763F9">
              <w:rPr>
                <w:rFonts w:cs="Calibri"/>
                <w:lang w:val="es-ES_tradnl"/>
              </w:rPr>
              <w:t>.</w:t>
            </w:r>
          </w:p>
          <w:p w14:paraId="3A8C13AA" w14:textId="77777777" w:rsidR="00A84346" w:rsidRPr="00A763F9" w:rsidRDefault="00A84346" w:rsidP="00646B64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A763F9">
              <w:rPr>
                <w:rFonts w:cs="Calibri"/>
                <w:lang w:val="es-ES_tradnl"/>
              </w:rPr>
              <w:lastRenderedPageBreak/>
              <w:t>La coordinación del ingreso de los datos y de la actualización de las diferentes tablas, bases de datos y programas informáticos (en coordinación con los eventuales operadore(a)s de gestión de la información y los diferentes empleados de los proyectos /programas involucrados en el ingreso de los datos).</w:t>
            </w:r>
          </w:p>
          <w:p w14:paraId="3D5042B8" w14:textId="3CB1FB20" w:rsidR="007F4905" w:rsidRPr="00A763F9" w:rsidRDefault="00A84346" w:rsidP="00646B64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A763F9">
              <w:rPr>
                <w:rFonts w:cs="Calibri"/>
                <w:lang w:val="es-ES_tradnl"/>
              </w:rPr>
              <w:t>El ingreso de datos de los</w:t>
            </w:r>
            <w:r w:rsidR="007F4905" w:rsidRPr="00A763F9">
              <w:rPr>
                <w:rFonts w:cs="Calibri"/>
                <w:lang w:val="es-ES_tradnl"/>
              </w:rPr>
              <w:t xml:space="preserve"> program</w:t>
            </w:r>
            <w:r w:rsidRPr="00A763F9">
              <w:rPr>
                <w:rFonts w:cs="Calibri"/>
                <w:lang w:val="es-ES_tradnl"/>
              </w:rPr>
              <w:t>a</w:t>
            </w:r>
            <w:r w:rsidR="007F4905" w:rsidRPr="00A763F9">
              <w:rPr>
                <w:rFonts w:cs="Calibri"/>
                <w:lang w:val="es-ES_tradnl"/>
              </w:rPr>
              <w:t xml:space="preserve">s </w:t>
            </w:r>
            <w:r w:rsidRPr="00A763F9">
              <w:rPr>
                <w:rFonts w:cs="Calibri"/>
                <w:lang w:val="es-ES_tradnl"/>
              </w:rPr>
              <w:t>c</w:t>
            </w:r>
            <w:r w:rsidR="007F4905" w:rsidRPr="00A763F9">
              <w:rPr>
                <w:rFonts w:cs="Calibri"/>
                <w:lang w:val="es-ES_tradnl"/>
              </w:rPr>
              <w:t>uand</w:t>
            </w:r>
            <w:r w:rsidRPr="00A763F9">
              <w:rPr>
                <w:rFonts w:cs="Calibri"/>
                <w:lang w:val="es-ES_tradnl"/>
              </w:rPr>
              <w:t>o esto es necesario.</w:t>
            </w:r>
            <w:r w:rsidR="007F4905" w:rsidRPr="00A763F9">
              <w:rPr>
                <w:rFonts w:cs="Calibri"/>
                <w:lang w:val="es-ES_tradnl"/>
              </w:rPr>
              <w:t xml:space="preserve"> </w:t>
            </w:r>
          </w:p>
          <w:p w14:paraId="4B1C640F" w14:textId="3AB63B07" w:rsidR="00D36EBA" w:rsidRPr="00A763F9" w:rsidRDefault="004B2A82" w:rsidP="00646B64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A763F9">
              <w:rPr>
                <w:rFonts w:cs="Calibri"/>
                <w:lang w:val="es-ES_tradnl"/>
              </w:rPr>
              <w:t xml:space="preserve">La implementación de ciertas operaciones técnicas de depuración y análisis de datos según las </w:t>
            </w:r>
            <w:r w:rsidR="005440AE" w:rsidRPr="00A763F9">
              <w:rPr>
                <w:rFonts w:cs="Calibri"/>
                <w:lang w:val="es-ES_tradnl"/>
              </w:rPr>
              <w:t>solicitudes</w:t>
            </w:r>
            <w:r w:rsidR="008F788E" w:rsidRPr="00A763F9">
              <w:rPr>
                <w:rFonts w:cs="Calibri"/>
                <w:lang w:val="es-ES_tradnl"/>
              </w:rPr>
              <w:t xml:space="preserve"> de</w:t>
            </w:r>
            <w:r w:rsidRPr="00A763F9">
              <w:rPr>
                <w:rFonts w:cs="Calibri"/>
                <w:lang w:val="es-ES_tradnl"/>
              </w:rPr>
              <w:t xml:space="preserve"> los equipos a cargo de los proyectos y los</w:t>
            </w:r>
            <w:r w:rsidR="008F788E" w:rsidRPr="00A763F9">
              <w:rPr>
                <w:rFonts w:cs="Calibri"/>
                <w:lang w:val="es-ES_tradnl"/>
              </w:rPr>
              <w:t xml:space="preserve"> program</w:t>
            </w:r>
            <w:r w:rsidRPr="00A763F9">
              <w:rPr>
                <w:rFonts w:cs="Calibri"/>
                <w:lang w:val="es-ES_tradnl"/>
              </w:rPr>
              <w:t>a</w:t>
            </w:r>
            <w:r w:rsidR="008F788E" w:rsidRPr="00A763F9">
              <w:rPr>
                <w:rFonts w:cs="Calibri"/>
                <w:lang w:val="es-ES_tradnl"/>
              </w:rPr>
              <w:t>s</w:t>
            </w:r>
            <w:r w:rsidR="005440AE" w:rsidRPr="00A763F9">
              <w:rPr>
                <w:rFonts w:cs="Calibri"/>
                <w:lang w:val="es-ES_tradnl"/>
              </w:rPr>
              <w:t>,</w:t>
            </w:r>
            <w:r w:rsidR="008F788E" w:rsidRPr="00A763F9">
              <w:rPr>
                <w:rFonts w:cs="Calibri"/>
                <w:lang w:val="es-ES_tradnl"/>
              </w:rPr>
              <w:t xml:space="preserve"> </w:t>
            </w:r>
            <w:r w:rsidRPr="00A763F9">
              <w:rPr>
                <w:rFonts w:cs="Calibri"/>
                <w:lang w:val="es-ES_tradnl"/>
              </w:rPr>
              <w:t>así como de los socios.</w:t>
            </w:r>
          </w:p>
          <w:p w14:paraId="1B377DC6" w14:textId="3352907C" w:rsidR="00D36EBA" w:rsidRPr="00A763F9" w:rsidRDefault="00AD7C8C" w:rsidP="00646B64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A763F9">
              <w:rPr>
                <w:rFonts w:cs="Calibri"/>
                <w:lang w:val="es-ES_tradnl"/>
              </w:rPr>
              <w:t>La seguridad y el archivamiento informático de los datos que tiene a cargo. Vela por la protección de los datos confidenciales según las reglas establecidas</w:t>
            </w:r>
            <w:r w:rsidR="001A2369" w:rsidRPr="00A763F9">
              <w:rPr>
                <w:rFonts w:asciiTheme="minorHAnsi" w:hAnsiTheme="minorHAnsi" w:cs="Arial"/>
                <w:lang w:val="es-ES_tradnl"/>
              </w:rPr>
              <w:t>.</w:t>
            </w:r>
          </w:p>
          <w:p w14:paraId="3AE0E51B" w14:textId="2CE2644C" w:rsidR="00646B64" w:rsidRPr="00A763F9" w:rsidRDefault="00AD7C8C" w:rsidP="00646B6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A763F9">
              <w:rPr>
                <w:rFonts w:cs="Calibri"/>
                <w:lang w:val="es-ES_tradnl"/>
              </w:rPr>
              <w:t xml:space="preserve">Bajo </w:t>
            </w:r>
            <w:r w:rsidR="005440AE" w:rsidRPr="00A763F9">
              <w:rPr>
                <w:rFonts w:cs="Calibri"/>
                <w:lang w:val="es-ES_tradnl"/>
              </w:rPr>
              <w:t>el liderazgo</w:t>
            </w:r>
            <w:r w:rsidRPr="00A763F9">
              <w:rPr>
                <w:rFonts w:cs="Calibri"/>
                <w:lang w:val="es-ES_tradnl"/>
              </w:rPr>
              <w:t xml:space="preserve"> de los equipos de monitoreo y evaluación y de proyectos/programas</w:t>
            </w:r>
            <w:r w:rsidR="00646B64" w:rsidRPr="00A763F9">
              <w:rPr>
                <w:rFonts w:cs="Calibri"/>
                <w:lang w:val="es-ES_tradnl"/>
              </w:rPr>
              <w:t>:</w:t>
            </w:r>
          </w:p>
          <w:p w14:paraId="60C1FDEB" w14:textId="49E3E4E5" w:rsidR="00D36EBA" w:rsidRPr="00A763F9" w:rsidRDefault="005440AE" w:rsidP="00646B64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A763F9">
              <w:rPr>
                <w:rFonts w:cs="Calibri"/>
                <w:lang w:val="es-ES_tradnl"/>
              </w:rPr>
              <w:t>P</w:t>
            </w:r>
            <w:r w:rsidR="00ED11A4" w:rsidRPr="00A763F9">
              <w:rPr>
                <w:rFonts w:cs="Calibri"/>
                <w:lang w:val="es-ES_tradnl"/>
              </w:rPr>
              <w:t>articipa en el desarrollo de herramientas de recolección de datos y de seguimiento de las actividades</w:t>
            </w:r>
            <w:r w:rsidRPr="00A763F9">
              <w:rPr>
                <w:rFonts w:cs="Calibri"/>
                <w:lang w:val="es-ES_tradnl"/>
              </w:rPr>
              <w:t>.</w:t>
            </w:r>
            <w:r w:rsidR="00ED11A4" w:rsidRPr="00A763F9">
              <w:rPr>
                <w:rFonts w:cs="Calibri"/>
                <w:lang w:val="es-ES_tradnl"/>
              </w:rPr>
              <w:t xml:space="preserve"> </w:t>
            </w:r>
          </w:p>
          <w:p w14:paraId="0D371AA8" w14:textId="1FC459C6" w:rsidR="001A2369" w:rsidRPr="00A763F9" w:rsidRDefault="005440AE" w:rsidP="001A236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A763F9">
              <w:rPr>
                <w:rFonts w:cs="Calibri"/>
                <w:lang w:val="es-ES_tradnl"/>
              </w:rPr>
              <w:t>H</w:t>
            </w:r>
            <w:r w:rsidR="00ED11A4" w:rsidRPr="00A763F9">
              <w:rPr>
                <w:rFonts w:cs="Calibri"/>
                <w:lang w:val="es-ES_tradnl"/>
              </w:rPr>
              <w:t>ace sugerencias para mejorar la eficacia de las herramientas de seguimiento utilizadas por los diferentes equipos</w:t>
            </w:r>
            <w:r w:rsidRPr="00A763F9">
              <w:rPr>
                <w:rFonts w:cs="Calibri"/>
                <w:lang w:val="es-ES_tradnl"/>
              </w:rPr>
              <w:t>.</w:t>
            </w:r>
            <w:r w:rsidR="00ED11A4" w:rsidRPr="00A763F9">
              <w:rPr>
                <w:rFonts w:cs="Calibri"/>
                <w:lang w:val="es-ES_tradnl"/>
              </w:rPr>
              <w:t xml:space="preserve"> </w:t>
            </w:r>
          </w:p>
          <w:p w14:paraId="1606634B" w14:textId="1E8EA9AD" w:rsidR="00D36EBA" w:rsidRPr="00A763F9" w:rsidRDefault="005440AE" w:rsidP="00646B64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A763F9">
              <w:rPr>
                <w:rFonts w:cs="Calibri"/>
                <w:lang w:val="es-ES_tradnl"/>
              </w:rPr>
              <w:t>P</w:t>
            </w:r>
            <w:r w:rsidR="00ED11A4" w:rsidRPr="00A763F9">
              <w:rPr>
                <w:rFonts w:cs="Calibri"/>
                <w:lang w:val="es-ES_tradnl"/>
              </w:rPr>
              <w:t>articipa en el diseño de los planes de análisis asociados a las herramientas y encuestas antes mencionadas</w:t>
            </w:r>
            <w:r w:rsidRPr="00A763F9">
              <w:rPr>
                <w:rFonts w:cs="Calibri"/>
                <w:lang w:val="es-ES_tradnl"/>
              </w:rPr>
              <w:t>.</w:t>
            </w:r>
            <w:r w:rsidR="00ED11A4" w:rsidRPr="00A763F9">
              <w:rPr>
                <w:rFonts w:cs="Calibri"/>
                <w:lang w:val="es-ES_tradnl"/>
              </w:rPr>
              <w:t xml:space="preserve"> </w:t>
            </w:r>
          </w:p>
          <w:p w14:paraId="0E1BF9EF" w14:textId="6210041F" w:rsidR="00646B64" w:rsidRPr="00A763F9" w:rsidRDefault="00ED11A4" w:rsidP="00646B64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A763F9">
              <w:rPr>
                <w:rFonts w:cs="Calibri"/>
                <w:lang w:val="es-ES_tradnl"/>
              </w:rPr>
              <w:t>Participa en el procesamiento y el análisis previo de los datos</w:t>
            </w:r>
            <w:r w:rsidR="005440AE" w:rsidRPr="00A763F9">
              <w:rPr>
                <w:rFonts w:cs="Calibri"/>
                <w:lang w:val="es-ES_tradnl"/>
              </w:rPr>
              <w:t>.</w:t>
            </w:r>
          </w:p>
          <w:p w14:paraId="4C8B3497" w14:textId="53BE3C03" w:rsidR="00ED11A4" w:rsidRPr="00A763F9" w:rsidRDefault="00ED11A4" w:rsidP="00646B6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A763F9">
              <w:rPr>
                <w:rFonts w:cs="Calibri"/>
                <w:lang w:val="es-ES_tradnl"/>
              </w:rPr>
              <w:t xml:space="preserve">Apoya la </w:t>
            </w:r>
            <w:r w:rsidR="0049535E" w:rsidRPr="00A763F9">
              <w:rPr>
                <w:rFonts w:cs="Calibri"/>
                <w:lang w:val="es-ES_tradnl"/>
              </w:rPr>
              <w:t>capacitación</w:t>
            </w:r>
            <w:r w:rsidRPr="00A763F9">
              <w:rPr>
                <w:rFonts w:cs="Calibri"/>
                <w:lang w:val="es-ES_tradnl"/>
              </w:rPr>
              <w:t xml:space="preserve"> de </w:t>
            </w:r>
            <w:r w:rsidR="0049535E" w:rsidRPr="00A763F9">
              <w:rPr>
                <w:rFonts w:cs="Calibri"/>
                <w:lang w:val="es-ES_tradnl"/>
              </w:rPr>
              <w:t xml:space="preserve">los </w:t>
            </w:r>
            <w:r w:rsidRPr="00A763F9">
              <w:rPr>
                <w:rFonts w:cs="Calibri"/>
                <w:lang w:val="es-ES_tradnl"/>
              </w:rPr>
              <w:t xml:space="preserve">equipos de terreno en el uso de las herramientas desarrolladas y asesora a los equipos de programa o </w:t>
            </w:r>
            <w:r w:rsidR="0049535E" w:rsidRPr="00A763F9">
              <w:rPr>
                <w:rFonts w:cs="Calibri"/>
                <w:lang w:val="es-ES_tradnl"/>
              </w:rPr>
              <w:t>de</w:t>
            </w:r>
            <w:r w:rsidRPr="00A763F9">
              <w:rPr>
                <w:rFonts w:cs="Calibri"/>
                <w:lang w:val="es-ES_tradnl"/>
              </w:rPr>
              <w:t xml:space="preserve"> monitoreo y evaluación en las actividades de procesamiento y análisis de los datos. </w:t>
            </w:r>
          </w:p>
          <w:p w14:paraId="30AE958F" w14:textId="74AB0DEF" w:rsidR="00A13DE3" w:rsidRPr="00A763F9" w:rsidRDefault="00ED11A4" w:rsidP="00646B6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A763F9">
              <w:rPr>
                <w:rFonts w:cs="Calibri"/>
                <w:lang w:val="es-ES_tradnl"/>
              </w:rPr>
              <w:t xml:space="preserve">Informa a su superior y a los equipos de programa o de monitoreo y evaluación de todo problema identificado en la calidad de los datos gestionados. </w:t>
            </w:r>
          </w:p>
          <w:p w14:paraId="6FAA681A" w14:textId="6708AFAF" w:rsidR="004E479E" w:rsidRPr="00A763F9" w:rsidRDefault="004E479E" w:rsidP="00646B6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A763F9">
              <w:rPr>
                <w:rFonts w:asciiTheme="minorHAnsi" w:hAnsiTheme="minorHAnsi" w:cs="Arial"/>
                <w:lang w:val="es-ES_tradnl"/>
              </w:rPr>
              <w:t xml:space="preserve">Vela por el respeto de los principios éticos relacionados con </w:t>
            </w:r>
            <w:r w:rsidR="00146852" w:rsidRPr="00A763F9">
              <w:rPr>
                <w:rFonts w:asciiTheme="minorHAnsi" w:hAnsiTheme="minorHAnsi" w:cs="Arial"/>
                <w:lang w:val="es-ES_tradnl"/>
              </w:rPr>
              <w:t xml:space="preserve">el </w:t>
            </w:r>
            <w:r w:rsidRPr="00A763F9">
              <w:rPr>
                <w:rFonts w:asciiTheme="minorHAnsi" w:hAnsiTheme="minorHAnsi" w:cs="Arial"/>
                <w:lang w:val="es-ES_tradnl"/>
              </w:rPr>
              <w:t xml:space="preserve">monitoreo y evaluación y </w:t>
            </w:r>
            <w:r w:rsidR="00146852" w:rsidRPr="00A763F9">
              <w:rPr>
                <w:rFonts w:asciiTheme="minorHAnsi" w:hAnsiTheme="minorHAnsi" w:cs="Arial"/>
                <w:lang w:val="es-ES_tradnl"/>
              </w:rPr>
              <w:t xml:space="preserve">la </w:t>
            </w:r>
            <w:r w:rsidRPr="00A763F9">
              <w:rPr>
                <w:lang w:val="es-ES_tradnl"/>
              </w:rPr>
              <w:t>gestión de la información</w:t>
            </w:r>
            <w:r w:rsidRPr="00A763F9">
              <w:rPr>
                <w:rFonts w:asciiTheme="minorHAnsi" w:hAnsiTheme="minorHAnsi" w:cs="Arial"/>
                <w:lang w:val="es-ES_tradnl"/>
              </w:rPr>
              <w:t xml:space="preserve">, especialmente en materia de género,  equidad y </w:t>
            </w:r>
            <w:r w:rsidR="00146852" w:rsidRPr="00A763F9">
              <w:rPr>
                <w:rFonts w:asciiTheme="minorHAnsi" w:hAnsiTheme="minorHAnsi" w:cs="Arial"/>
                <w:lang w:val="es-ES_tradnl"/>
              </w:rPr>
              <w:t>«</w:t>
            </w:r>
            <w:r w:rsidR="00146852" w:rsidRPr="00A763F9">
              <w:rPr>
                <w:rFonts w:asciiTheme="minorHAnsi" w:hAnsiTheme="minorHAnsi" w:cs="Arial"/>
                <w:i/>
                <w:lang w:val="es-ES_tradnl"/>
              </w:rPr>
              <w:t>do no harm</w:t>
            </w:r>
            <w:r w:rsidRPr="00A763F9">
              <w:rPr>
                <w:rFonts w:asciiTheme="minorHAnsi" w:hAnsiTheme="minorHAnsi" w:cs="Arial"/>
                <w:lang w:val="es-ES_tradnl"/>
              </w:rPr>
              <w:t>», asegura la protecci</w:t>
            </w:r>
            <w:r w:rsidR="00146852" w:rsidRPr="00A763F9">
              <w:rPr>
                <w:rFonts w:asciiTheme="minorHAnsi" w:hAnsiTheme="minorHAnsi" w:cs="Arial"/>
                <w:lang w:val="es-ES_tradnl"/>
              </w:rPr>
              <w:t>ón de los datos confidenciales,</w:t>
            </w:r>
            <w:r w:rsidRPr="00A763F9">
              <w:rPr>
                <w:rFonts w:asciiTheme="minorHAnsi" w:hAnsiTheme="minorHAnsi" w:cs="Arial"/>
                <w:lang w:val="es-ES_tradnl"/>
              </w:rPr>
              <w:t xml:space="preserve"> la aplicación de los principios de consentimiento informado </w:t>
            </w:r>
            <w:r w:rsidR="00D67CB1" w:rsidRPr="00A763F9">
              <w:rPr>
                <w:rFonts w:asciiTheme="minorHAnsi" w:hAnsiTheme="minorHAnsi" w:cs="Arial"/>
                <w:lang w:val="es-ES_tradnl"/>
              </w:rPr>
              <w:t>a</w:t>
            </w:r>
            <w:r w:rsidRPr="00A763F9">
              <w:rPr>
                <w:rFonts w:asciiTheme="minorHAnsi" w:hAnsiTheme="minorHAnsi" w:cs="Arial"/>
                <w:lang w:val="es-ES_tradnl"/>
              </w:rPr>
              <w:t xml:space="preserve"> los participantes y vela por la protección de los niños durante las actividades de recolección, procesamiento, análisis y utilización de los datos de monitoreo y evaluación.</w:t>
            </w:r>
          </w:p>
          <w:p w14:paraId="6456EA35" w14:textId="129A2E0E" w:rsidR="004E479E" w:rsidRPr="00A763F9" w:rsidRDefault="004E479E" w:rsidP="00646B6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="Arial"/>
                <w:lang w:val="es-ES_tradnl"/>
              </w:rPr>
            </w:pPr>
            <w:r w:rsidRPr="00A763F9">
              <w:rPr>
                <w:rFonts w:cs="Arial"/>
                <w:color w:val="000000" w:themeColor="text1"/>
                <w:lang w:val="es-ES_tradnl"/>
              </w:rPr>
              <w:t>Alerta al director(a) de proyecto y/o coordinador(a) de programa en caso de que no se logren resultados, de la evolución del contexto  (riesgos y oportunidades) y de los efectos negativos en los beneficiarios.</w:t>
            </w:r>
          </w:p>
          <w:p w14:paraId="1D2CD98B" w14:textId="77777777" w:rsidR="00D36EBA" w:rsidRPr="00A763F9" w:rsidRDefault="00D36EBA" w:rsidP="00D36EBA">
            <w:pPr>
              <w:jc w:val="both"/>
              <w:rPr>
                <w:rFonts w:cs="Calibri"/>
                <w:sz w:val="14"/>
                <w:lang w:val="es-ES_tradnl"/>
              </w:rPr>
            </w:pPr>
          </w:p>
          <w:p w14:paraId="5CA25ED8" w14:textId="2519FCFA" w:rsidR="00D36EBA" w:rsidRPr="00A763F9" w:rsidRDefault="004400E3" w:rsidP="00D36EBA">
            <w:pPr>
              <w:jc w:val="both"/>
              <w:rPr>
                <w:b/>
                <w:lang w:val="es-ES_tradnl"/>
              </w:rPr>
            </w:pPr>
            <w:r w:rsidRPr="00A763F9">
              <w:rPr>
                <w:b/>
                <w:lang w:val="es-ES_tradnl"/>
              </w:rPr>
              <w:t>Presentación de informes</w:t>
            </w:r>
          </w:p>
          <w:p w14:paraId="5C1D6AE5" w14:textId="17B256CD" w:rsidR="00516027" w:rsidRPr="00A763F9" w:rsidRDefault="00300E3E" w:rsidP="00646B6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A763F9">
              <w:rPr>
                <w:rFonts w:cs="Calibri"/>
                <w:lang w:val="es-ES_tradnl"/>
              </w:rPr>
              <w:t>Se encarga de la present</w:t>
            </w:r>
            <w:r w:rsidR="004400E3" w:rsidRPr="00A763F9">
              <w:rPr>
                <w:rFonts w:cs="Calibri"/>
                <w:lang w:val="es-ES_tradnl"/>
              </w:rPr>
              <w:t>a</w:t>
            </w:r>
            <w:r w:rsidRPr="00A763F9">
              <w:rPr>
                <w:rFonts w:cs="Calibri"/>
                <w:lang w:val="es-ES_tradnl"/>
              </w:rPr>
              <w:t>c</w:t>
            </w:r>
            <w:r w:rsidR="004400E3" w:rsidRPr="00A763F9">
              <w:rPr>
                <w:rFonts w:cs="Calibri"/>
                <w:lang w:val="es-ES_tradnl"/>
              </w:rPr>
              <w:t>ión de inform</w:t>
            </w:r>
            <w:r w:rsidRPr="00A763F9">
              <w:rPr>
                <w:rFonts w:cs="Calibri"/>
                <w:lang w:val="es-ES_tradnl"/>
              </w:rPr>
              <w:t>e</w:t>
            </w:r>
            <w:r w:rsidR="004400E3" w:rsidRPr="00A763F9">
              <w:rPr>
                <w:rFonts w:cs="Calibri"/>
                <w:lang w:val="es-ES_tradnl"/>
              </w:rPr>
              <w:t xml:space="preserve">s </w:t>
            </w:r>
            <w:r w:rsidRPr="00A763F9">
              <w:rPr>
                <w:rFonts w:cs="Calibri"/>
                <w:lang w:val="es-ES_tradnl"/>
              </w:rPr>
              <w:t>solicitados por su superior jerárquico.</w:t>
            </w:r>
          </w:p>
          <w:p w14:paraId="6F9AB8A4" w14:textId="77777777" w:rsidR="00D36EBA" w:rsidRPr="00A763F9" w:rsidRDefault="00D36EBA" w:rsidP="00D36EBA">
            <w:pPr>
              <w:pStyle w:val="Prrafodelista"/>
              <w:spacing w:after="0" w:line="240" w:lineRule="auto"/>
              <w:jc w:val="both"/>
              <w:rPr>
                <w:rFonts w:cs="Arial"/>
                <w:lang w:val="es-ES_tradnl"/>
              </w:rPr>
            </w:pPr>
          </w:p>
          <w:p w14:paraId="2FD1E786" w14:textId="77777777" w:rsidR="00300E3E" w:rsidRPr="00A763F9" w:rsidRDefault="00300E3E" w:rsidP="00300E3E">
            <w:pPr>
              <w:spacing w:after="0" w:line="240" w:lineRule="auto"/>
              <w:rPr>
                <w:rFonts w:asciiTheme="minorHAnsi" w:hAnsiTheme="minorHAnsi" w:cs="Arial"/>
                <w:b/>
                <w:lang w:val="es-ES_tradnl"/>
              </w:rPr>
            </w:pPr>
            <w:r w:rsidRPr="00A763F9">
              <w:rPr>
                <w:rFonts w:asciiTheme="minorHAnsi" w:hAnsiTheme="minorHAnsi" w:cs="Arial"/>
                <w:b/>
                <w:lang w:val="es-ES_tradnl"/>
              </w:rPr>
              <w:t>Seguridad y PPI</w:t>
            </w:r>
          </w:p>
          <w:p w14:paraId="2D9F6D49" w14:textId="22ABD912" w:rsidR="008F788E" w:rsidRPr="00A763F9" w:rsidRDefault="00300E3E" w:rsidP="00300E3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es-ES_tradnl"/>
              </w:rPr>
            </w:pPr>
            <w:r w:rsidRPr="00A763F9">
              <w:rPr>
                <w:rFonts w:asciiTheme="minorHAnsi" w:hAnsiTheme="minorHAnsi" w:cs="Arial"/>
                <w:lang w:val="es-ES_tradnl"/>
              </w:rPr>
              <w:t>Conoce y aplica las políticas en materia de seguridad, de política de protección de la infancia y de prevención de fraudes</w:t>
            </w:r>
            <w:r w:rsidR="00646B64" w:rsidRPr="00A763F9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. </w:t>
            </w:r>
          </w:p>
          <w:p w14:paraId="58304C0E" w14:textId="77777777" w:rsidR="008F788E" w:rsidRPr="00A763F9" w:rsidRDefault="008F788E" w:rsidP="008F788E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es-ES_tradnl"/>
              </w:rPr>
            </w:pPr>
          </w:p>
          <w:p w14:paraId="4FE29A50" w14:textId="77777777" w:rsidR="00D36EBA" w:rsidRPr="00A763F9" w:rsidRDefault="00D36EBA" w:rsidP="00D36EB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14:paraId="4346D81D" w14:textId="77777777" w:rsidR="00D36EBA" w:rsidRPr="00A763F9" w:rsidRDefault="00D36EBA" w:rsidP="00D36EB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  <w:tr w:rsidR="00646B64" w:rsidRPr="00A763F9" w14:paraId="7B6C3945" w14:textId="77777777" w:rsidTr="00987895">
        <w:trPr>
          <w:jc w:val="center"/>
        </w:trPr>
        <w:tc>
          <w:tcPr>
            <w:tcW w:w="5000" w:type="pct"/>
          </w:tcPr>
          <w:p w14:paraId="43E9CD0D" w14:textId="77777777" w:rsidR="00646B64" w:rsidRPr="00A763F9" w:rsidRDefault="00646B64" w:rsidP="00987895">
            <w:pPr>
              <w:spacing w:before="120" w:after="120"/>
              <w:jc w:val="both"/>
              <w:rPr>
                <w:b/>
                <w:sz w:val="24"/>
                <w:szCs w:val="24"/>
                <w:u w:val="single"/>
                <w:lang w:val="es-ES_tradnl"/>
              </w:rPr>
            </w:pPr>
          </w:p>
        </w:tc>
      </w:tr>
    </w:tbl>
    <w:p w14:paraId="01DE0C33" w14:textId="77777777" w:rsidR="00D95362" w:rsidRPr="00A763F9" w:rsidRDefault="00D95362" w:rsidP="00D95362">
      <w:pPr>
        <w:rPr>
          <w:lang w:val="es-ES_tradnl"/>
        </w:rPr>
      </w:pPr>
    </w:p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9640"/>
      </w:tblGrid>
      <w:tr w:rsidR="00D95362" w:rsidRPr="00A763F9" w14:paraId="1F3D88FF" w14:textId="77777777" w:rsidTr="00987895">
        <w:trPr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A505" w14:textId="7DD70D31" w:rsidR="00EA7824" w:rsidRPr="00A763F9" w:rsidRDefault="00D95362" w:rsidP="006B389B">
            <w:pPr>
              <w:spacing w:after="120" w:line="240" w:lineRule="auto"/>
              <w:rPr>
                <w:i/>
                <w:lang w:val="es-ES_tradnl"/>
              </w:rPr>
            </w:pPr>
            <w:r w:rsidRPr="00A763F9">
              <w:rPr>
                <w:b/>
                <w:sz w:val="24"/>
                <w:szCs w:val="24"/>
                <w:u w:val="single"/>
                <w:lang w:val="es-ES_tradnl"/>
              </w:rPr>
              <w:t>Comp</w:t>
            </w:r>
            <w:r w:rsidR="004D567F" w:rsidRPr="00A763F9">
              <w:rPr>
                <w:b/>
                <w:sz w:val="24"/>
                <w:szCs w:val="24"/>
                <w:u w:val="single"/>
                <w:lang w:val="es-ES_tradnl"/>
              </w:rPr>
              <w:t>e</w:t>
            </w:r>
            <w:r w:rsidRPr="00A763F9">
              <w:rPr>
                <w:b/>
                <w:sz w:val="24"/>
                <w:szCs w:val="24"/>
                <w:u w:val="single"/>
                <w:lang w:val="es-ES_tradnl"/>
              </w:rPr>
              <w:t>tenc</w:t>
            </w:r>
            <w:r w:rsidR="004D567F" w:rsidRPr="00A763F9">
              <w:rPr>
                <w:b/>
                <w:sz w:val="24"/>
                <w:szCs w:val="24"/>
                <w:u w:val="single"/>
                <w:lang w:val="es-ES_tradnl"/>
              </w:rPr>
              <w:t>ia</w:t>
            </w:r>
            <w:r w:rsidRPr="00A763F9">
              <w:rPr>
                <w:b/>
                <w:sz w:val="24"/>
                <w:szCs w:val="24"/>
                <w:u w:val="single"/>
                <w:lang w:val="es-ES_tradnl"/>
              </w:rPr>
              <w:t>s</w:t>
            </w:r>
            <w:r w:rsidRPr="00A763F9">
              <w:rPr>
                <w:b/>
                <w:sz w:val="24"/>
                <w:szCs w:val="24"/>
                <w:lang w:val="es-ES_tradnl"/>
              </w:rPr>
              <w:t> </w:t>
            </w:r>
            <w:r w:rsidRPr="00A763F9">
              <w:rPr>
                <w:sz w:val="24"/>
                <w:szCs w:val="24"/>
                <w:lang w:val="es-ES_tradnl"/>
              </w:rPr>
              <w:t>:</w:t>
            </w:r>
            <w:r w:rsidRPr="00A763F9">
              <w:rPr>
                <w:lang w:val="es-ES_tradnl"/>
              </w:rPr>
              <w:t xml:space="preserve"> </w:t>
            </w:r>
            <w:r w:rsidR="004D567F" w:rsidRPr="00A763F9">
              <w:rPr>
                <w:i/>
                <w:lang w:val="es-ES_tradnl"/>
              </w:rPr>
              <w:t xml:space="preserve">Esta función exige un dominio de las competencias personales, sociales y de liderazgo </w:t>
            </w:r>
            <w:r w:rsidR="004D567F" w:rsidRPr="00A763F9">
              <w:rPr>
                <w:b/>
                <w:i/>
                <w:lang w:val="es-ES_tradnl"/>
              </w:rPr>
              <w:t>(CPSL),</w:t>
            </w:r>
            <w:r w:rsidR="004D567F" w:rsidRPr="00A763F9">
              <w:rPr>
                <w:i/>
                <w:lang w:val="es-ES_tradnl"/>
              </w:rPr>
              <w:t xml:space="preserve"> técnicas y metodológicas </w:t>
            </w:r>
            <w:r w:rsidR="004D567F" w:rsidRPr="00A763F9">
              <w:rPr>
                <w:b/>
                <w:i/>
                <w:lang w:val="es-ES_tradnl"/>
              </w:rPr>
              <w:t xml:space="preserve">(CTM) </w:t>
            </w:r>
            <w:r w:rsidR="004D567F" w:rsidRPr="00A763F9">
              <w:rPr>
                <w:i/>
                <w:lang w:val="es-ES_tradnl"/>
              </w:rPr>
              <w:t xml:space="preserve">fundamentales </w:t>
            </w:r>
          </w:p>
          <w:p w14:paraId="4E7575E7" w14:textId="017FFC3B" w:rsidR="00D95362" w:rsidRPr="00A763F9" w:rsidRDefault="004D567F" w:rsidP="006B389B">
            <w:pPr>
              <w:spacing w:after="120" w:line="240" w:lineRule="auto"/>
              <w:rPr>
                <w:lang w:val="es-ES_tradnl"/>
              </w:rPr>
            </w:pPr>
            <w:r w:rsidRPr="00A763F9">
              <w:rPr>
                <w:lang w:val="es-ES_tradnl"/>
              </w:rPr>
              <w:t>P</w:t>
            </w:r>
            <w:r w:rsidR="00D95362" w:rsidRPr="00A763F9">
              <w:rPr>
                <w:lang w:val="es-ES_tradnl"/>
              </w:rPr>
              <w:t>articul</w:t>
            </w:r>
            <w:r w:rsidRPr="00A763F9">
              <w:rPr>
                <w:lang w:val="es-ES_tradnl"/>
              </w:rPr>
              <w:t>armente</w:t>
            </w:r>
            <w:r w:rsidR="00D95362" w:rsidRPr="00A763F9">
              <w:rPr>
                <w:lang w:val="es-ES_tradnl"/>
              </w:rPr>
              <w:t xml:space="preserve">: </w:t>
            </w:r>
          </w:p>
          <w:p w14:paraId="0B38FB88" w14:textId="6822871F" w:rsidR="00562857" w:rsidRPr="00A763F9" w:rsidRDefault="00562857" w:rsidP="0056285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</w:pPr>
            <w:r w:rsidRPr="00A763F9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Capaci</w:t>
            </w:r>
            <w:r w:rsidR="00D210F6" w:rsidRPr="00A763F9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dad de trabajar dando apoyo-asesoría</w:t>
            </w:r>
            <w:r w:rsidRPr="00A763F9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, capaci</w:t>
            </w:r>
            <w:r w:rsidR="00196F89" w:rsidRPr="00A763F9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 xml:space="preserve">dad de cuestionar, de comunicar de manera </w:t>
            </w:r>
            <w:r w:rsidR="00B8489A" w:rsidRPr="00A763F9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lastRenderedPageBreak/>
              <w:t>clara</w:t>
            </w:r>
            <w:r w:rsidR="00196F89" w:rsidRPr="00A763F9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 xml:space="preserve"> y</w:t>
            </w:r>
            <w:r w:rsidRPr="00A763F9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 xml:space="preserve"> constructiv</w:t>
            </w:r>
            <w:r w:rsidR="00196F89" w:rsidRPr="00A763F9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 xml:space="preserve">a sobre los puntos </w:t>
            </w:r>
            <w:r w:rsidRPr="00A763F9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positi</w:t>
            </w:r>
            <w:r w:rsidR="00196F89" w:rsidRPr="00A763F9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vo</w:t>
            </w:r>
            <w:r w:rsidRPr="00A763F9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 xml:space="preserve">s </w:t>
            </w:r>
            <w:r w:rsidR="00196F89" w:rsidRPr="00A763F9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y</w:t>
            </w:r>
            <w:r w:rsidRPr="00A763F9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 xml:space="preserve"> n</w:t>
            </w:r>
            <w:r w:rsidR="00196F89" w:rsidRPr="00A763F9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e</w:t>
            </w:r>
            <w:r w:rsidRPr="00A763F9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gati</w:t>
            </w:r>
            <w:r w:rsidR="00196F89" w:rsidRPr="00A763F9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vo</w:t>
            </w:r>
            <w:r w:rsidRPr="00A763F9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s.</w:t>
            </w:r>
          </w:p>
          <w:p w14:paraId="2416575E" w14:textId="47F14D21" w:rsidR="00562857" w:rsidRPr="00A763F9" w:rsidRDefault="00196F89" w:rsidP="0056285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</w:pPr>
            <w:r w:rsidRPr="00A763F9">
              <w:rPr>
                <w:rFonts w:asciiTheme="minorHAnsi" w:eastAsia="Times New Roman" w:hAnsiTheme="minorHAnsi"/>
                <w:lang w:val="es-ES_tradnl" w:eastAsia="fr-CH"/>
              </w:rPr>
              <w:t>Espíritu de rigor y precisión</w:t>
            </w:r>
            <w:r w:rsidR="00562857" w:rsidRPr="00A763F9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.</w:t>
            </w:r>
          </w:p>
          <w:p w14:paraId="08226527" w14:textId="2B165CD2" w:rsidR="006100BE" w:rsidRPr="00A763F9" w:rsidRDefault="00196F89" w:rsidP="006100B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</w:pPr>
            <w:r w:rsidRPr="00A763F9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Espíritu de equipo: capacidad de trabajar en estrecha cooperación con los equipos de proyecto y consultores</w:t>
            </w:r>
            <w:r w:rsidR="006100BE" w:rsidRPr="00A763F9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.</w:t>
            </w:r>
          </w:p>
          <w:p w14:paraId="2A8F3EE5" w14:textId="336B13B1" w:rsidR="006100BE" w:rsidRPr="00A763F9" w:rsidRDefault="00196F89" w:rsidP="006100B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</w:pPr>
            <w:r w:rsidRPr="00A763F9">
              <w:rPr>
                <w:rFonts w:asciiTheme="minorHAnsi" w:eastAsia="Times New Roman" w:hAnsiTheme="minorHAnsi"/>
                <w:lang w:val="es-ES_tradnl" w:eastAsia="fr-CH"/>
              </w:rPr>
              <w:t>Flexibilidad, disponibilidad y capacidad de adaptación.</w:t>
            </w:r>
          </w:p>
          <w:p w14:paraId="546C93BC" w14:textId="65523472" w:rsidR="006100BE" w:rsidRPr="00A763F9" w:rsidRDefault="00084E21" w:rsidP="0056285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</w:pPr>
            <w:r w:rsidRPr="00A763F9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Curiosi</w:t>
            </w:r>
            <w:r w:rsidR="00196F89" w:rsidRPr="00A763F9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dad</w:t>
            </w:r>
          </w:p>
          <w:p w14:paraId="646C6425" w14:textId="3E5EDE16" w:rsidR="00562857" w:rsidRPr="00A763F9" w:rsidRDefault="00196F89" w:rsidP="0056285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</w:pPr>
            <w:r w:rsidRPr="00A763F9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Capacidad de análisis y de comunicación.</w:t>
            </w:r>
          </w:p>
          <w:p w14:paraId="2D4AB8E8" w14:textId="62B051F2" w:rsidR="00A13DE3" w:rsidRPr="00A763F9" w:rsidRDefault="00196F89" w:rsidP="008D730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hAnsiTheme="minorHAnsi"/>
                <w:color w:val="000000" w:themeColor="text1"/>
                <w:lang w:val="es-ES_tradnl"/>
              </w:rPr>
            </w:pPr>
            <w:r w:rsidRPr="00A763F9">
              <w:rPr>
                <w:rFonts w:asciiTheme="minorHAnsi" w:eastAsia="Times New Roman" w:hAnsiTheme="minorHAnsi"/>
                <w:lang w:val="es-ES_tradnl" w:eastAsia="fr-CH"/>
              </w:rPr>
              <w:t>Orientación a los resultados y resolución de problemas.</w:t>
            </w:r>
          </w:p>
          <w:p w14:paraId="0DA21CF5" w14:textId="7AF2921E" w:rsidR="00D95362" w:rsidRPr="00A763F9" w:rsidRDefault="00196F89" w:rsidP="0021112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</w:pPr>
            <w:r w:rsidRPr="00A763F9">
              <w:rPr>
                <w:rFonts w:asciiTheme="minorHAnsi" w:eastAsia="Times New Roman" w:hAnsiTheme="minorHAnsi"/>
                <w:lang w:val="es-ES_tradnl" w:eastAsia="fr-CH"/>
              </w:rPr>
              <w:t xml:space="preserve">Aprender de las experiencias difíciles como positivas y puede también capitalizar a partir de los errores. </w:t>
            </w:r>
          </w:p>
        </w:tc>
      </w:tr>
    </w:tbl>
    <w:p w14:paraId="16BD55A3" w14:textId="77777777" w:rsidR="00D95362" w:rsidRPr="00A763F9" w:rsidRDefault="00D95362" w:rsidP="00D95362">
      <w:pPr>
        <w:spacing w:after="0"/>
        <w:rPr>
          <w:vanish/>
          <w:lang w:val="es-ES_tradnl"/>
        </w:rPr>
      </w:pPr>
    </w:p>
    <w:tbl>
      <w:tblPr>
        <w:tblpPr w:leftFromText="141" w:rightFromText="141" w:vertAnchor="text" w:horzAnchor="margin" w:tblpXSpec="center" w:tblpY="466"/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D95362" w:rsidRPr="00A763F9" w14:paraId="1F2F9C2C" w14:textId="77777777" w:rsidTr="00987895">
        <w:trPr>
          <w:trHeight w:val="1696"/>
          <w:jc w:val="center"/>
        </w:trPr>
        <w:tc>
          <w:tcPr>
            <w:tcW w:w="5000" w:type="pct"/>
          </w:tcPr>
          <w:p w14:paraId="788B0E20" w14:textId="034D86E8" w:rsidR="00D95362" w:rsidRPr="00A763F9" w:rsidRDefault="002B6513" w:rsidP="00987895">
            <w:pPr>
              <w:spacing w:after="120" w:line="240" w:lineRule="auto"/>
              <w:rPr>
                <w:b/>
                <w:sz w:val="24"/>
                <w:szCs w:val="24"/>
                <w:u w:val="single"/>
                <w:lang w:val="es-ES_tradnl"/>
              </w:rPr>
            </w:pPr>
            <w:r w:rsidRPr="00A763F9">
              <w:rPr>
                <w:b/>
                <w:sz w:val="24"/>
                <w:szCs w:val="24"/>
                <w:u w:val="single"/>
                <w:lang w:val="es-ES_tradnl"/>
              </w:rPr>
              <w:t>Así como las siguientes competencias «profesionales» específicas</w:t>
            </w:r>
            <w:r w:rsidR="00D95362" w:rsidRPr="00A763F9">
              <w:rPr>
                <w:b/>
                <w:sz w:val="24"/>
                <w:szCs w:val="24"/>
                <w:u w:val="single"/>
                <w:lang w:val="es-ES_tradnl"/>
              </w:rPr>
              <w:t>:</w:t>
            </w:r>
          </w:p>
          <w:p w14:paraId="09A9DF82" w14:textId="20D100F2" w:rsidR="00D95362" w:rsidRPr="00A763F9" w:rsidRDefault="00211124" w:rsidP="00AA25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_tradnl" w:eastAsia="fr-CH"/>
              </w:rPr>
            </w:pPr>
            <w:r w:rsidRPr="00A763F9">
              <w:rPr>
                <w:rFonts w:cs="Calibri"/>
                <w:lang w:val="es-ES_tradnl" w:eastAsia="fr-CH"/>
              </w:rPr>
              <w:t>Experiencia</w:t>
            </w:r>
            <w:r w:rsidR="00E34FF4" w:rsidRPr="00A763F9">
              <w:rPr>
                <w:rFonts w:cs="Calibri"/>
                <w:lang w:val="es-ES_tradnl" w:eastAsia="fr-CH"/>
              </w:rPr>
              <w:t xml:space="preserve"> avanzada en los siguientes programas informáticos </w:t>
            </w:r>
            <w:r w:rsidR="007F4905" w:rsidRPr="00A763F9">
              <w:rPr>
                <w:rFonts w:cs="Calibri"/>
                <w:lang w:val="es-ES_tradnl" w:eastAsia="fr-CH"/>
              </w:rPr>
              <w:t>(en f</w:t>
            </w:r>
            <w:r w:rsidR="007D12A2" w:rsidRPr="00A763F9">
              <w:rPr>
                <w:rFonts w:cs="Calibri"/>
                <w:lang w:val="es-ES_tradnl" w:eastAsia="fr-CH"/>
              </w:rPr>
              <w:t>unción de la delegación</w:t>
            </w:r>
            <w:r w:rsidR="007F4905" w:rsidRPr="00A763F9">
              <w:rPr>
                <w:rFonts w:cs="Calibri"/>
                <w:lang w:val="es-ES_tradnl" w:eastAsia="fr-CH"/>
              </w:rPr>
              <w:t>) : Excel (</w:t>
            </w:r>
            <w:r w:rsidR="007D12A2" w:rsidRPr="00A763F9">
              <w:rPr>
                <w:rFonts w:cs="Calibri"/>
                <w:lang w:val="es-ES_tradnl" w:eastAsia="fr-CH"/>
              </w:rPr>
              <w:t>incluye</w:t>
            </w:r>
            <w:r w:rsidR="007F4905" w:rsidRPr="00A763F9">
              <w:rPr>
                <w:rFonts w:cs="Calibri"/>
                <w:lang w:val="es-ES_tradnl" w:eastAsia="fr-CH"/>
              </w:rPr>
              <w:t xml:space="preserve"> TCD), Stata, SPSS, Sphinx, EpiData, Access, QGIS, ArcGisc,  Google Fusion, ODK/Kobo tool box /</w:t>
            </w:r>
            <w:r w:rsidR="00AA250A" w:rsidRPr="00A763F9">
              <w:rPr>
                <w:rFonts w:cs="Calibri"/>
                <w:lang w:val="es-ES_tradnl" w:eastAsia="fr-CH"/>
              </w:rPr>
              <w:t xml:space="preserve"> ONA, Primero, Redrose / LMMS…</w:t>
            </w:r>
            <w:r w:rsidR="007F4905" w:rsidRPr="00A763F9">
              <w:rPr>
                <w:rFonts w:cs="Calibri"/>
                <w:lang w:val="es-ES_tradnl" w:eastAsia="fr-CH"/>
              </w:rPr>
              <w:t xml:space="preserve">. </w:t>
            </w:r>
            <w:r w:rsidR="007D12A2" w:rsidRPr="00A763F9">
              <w:rPr>
                <w:rFonts w:cs="Calibri"/>
                <w:lang w:val="es-ES_tradnl" w:eastAsia="fr-CH"/>
              </w:rPr>
              <w:t xml:space="preserve"> A falta de esta, experiencia con programas similares y capacidad de aprend</w:t>
            </w:r>
            <w:r w:rsidRPr="00A763F9">
              <w:rPr>
                <w:rFonts w:cs="Calibri"/>
                <w:lang w:val="es-ES_tradnl" w:eastAsia="fr-CH"/>
              </w:rPr>
              <w:t>er</w:t>
            </w:r>
            <w:r w:rsidR="007D12A2" w:rsidRPr="00A763F9">
              <w:rPr>
                <w:rFonts w:cs="Calibri"/>
                <w:lang w:val="es-ES_tradnl" w:eastAsia="fr-CH"/>
              </w:rPr>
              <w:t xml:space="preserve"> rápid</w:t>
            </w:r>
            <w:r w:rsidRPr="00A763F9">
              <w:rPr>
                <w:rFonts w:cs="Calibri"/>
                <w:lang w:val="es-ES_tradnl" w:eastAsia="fr-CH"/>
              </w:rPr>
              <w:t>amente</w:t>
            </w:r>
            <w:r w:rsidR="007D12A2" w:rsidRPr="00A763F9">
              <w:rPr>
                <w:rFonts w:cs="Calibri"/>
                <w:lang w:val="es-ES_tradnl" w:eastAsia="fr-CH"/>
              </w:rPr>
              <w:t xml:space="preserve"> programas informáticos nuevos</w:t>
            </w:r>
            <w:r w:rsidR="007F4905" w:rsidRPr="00A763F9">
              <w:rPr>
                <w:rFonts w:cs="Calibri"/>
                <w:lang w:val="es-ES_tradnl" w:eastAsia="fr-CH"/>
              </w:rPr>
              <w:t>.</w:t>
            </w:r>
          </w:p>
          <w:p w14:paraId="54F037B2" w14:textId="49B2A64C" w:rsidR="00D95362" w:rsidRPr="00A763F9" w:rsidRDefault="00130FEE" w:rsidP="009878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_tradnl" w:eastAsia="fr-CH"/>
              </w:rPr>
            </w:pPr>
            <w:r w:rsidRPr="00A763F9">
              <w:rPr>
                <w:rFonts w:cs="Calibri"/>
                <w:lang w:val="es-ES_tradnl" w:eastAsia="fr-CH"/>
              </w:rPr>
              <w:t xml:space="preserve">Excelente dominio de las herramientas informáticas en general y de la gestión de archivos. </w:t>
            </w:r>
          </w:p>
          <w:p w14:paraId="1E958DB8" w14:textId="63496000" w:rsidR="00AA250A" w:rsidRPr="00A763F9" w:rsidRDefault="007F4905" w:rsidP="009878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_tradnl" w:eastAsia="fr-CH"/>
              </w:rPr>
            </w:pPr>
            <w:r w:rsidRPr="00A763F9">
              <w:rPr>
                <w:rFonts w:cs="Calibri"/>
                <w:lang w:val="es-ES_tradnl" w:eastAsia="fr-CH"/>
              </w:rPr>
              <w:t>Exp</w:t>
            </w:r>
            <w:r w:rsidR="00130FEE" w:rsidRPr="00A763F9">
              <w:rPr>
                <w:rFonts w:cs="Calibri"/>
                <w:lang w:val="es-ES_tradnl" w:eastAsia="fr-CH"/>
              </w:rPr>
              <w:t xml:space="preserve">eriencia en diseño y gestión de herramientas </w:t>
            </w:r>
            <w:r w:rsidR="00D67CB1" w:rsidRPr="00A763F9">
              <w:rPr>
                <w:rFonts w:cs="Calibri"/>
                <w:lang w:val="es-ES_tradnl" w:eastAsia="fr-CH"/>
              </w:rPr>
              <w:t>para el</w:t>
            </w:r>
            <w:r w:rsidR="00130FEE" w:rsidRPr="00A763F9">
              <w:rPr>
                <w:rFonts w:cs="Calibri"/>
                <w:lang w:val="es-ES_tradnl" w:eastAsia="fr-CH"/>
              </w:rPr>
              <w:t xml:space="preserve"> </w:t>
            </w:r>
            <w:r w:rsidR="00130FEE" w:rsidRPr="00A763F9">
              <w:rPr>
                <w:rFonts w:cs="Calibri"/>
                <w:lang w:val="es-ES_tradnl"/>
              </w:rPr>
              <w:t>ingreso</w:t>
            </w:r>
            <w:r w:rsidR="003622CE" w:rsidRPr="00A763F9">
              <w:rPr>
                <w:rFonts w:cs="Calibri"/>
                <w:lang w:val="es-ES_tradnl"/>
              </w:rPr>
              <w:t>/</w:t>
            </w:r>
            <w:r w:rsidR="00130FEE" w:rsidRPr="00A763F9">
              <w:rPr>
                <w:rFonts w:cs="Calibri"/>
                <w:lang w:val="es-ES_tradnl"/>
              </w:rPr>
              <w:t>recolección</w:t>
            </w:r>
            <w:r w:rsidR="003622CE" w:rsidRPr="00A763F9">
              <w:rPr>
                <w:rFonts w:cs="Calibri"/>
                <w:lang w:val="es-ES_tradnl"/>
              </w:rPr>
              <w:t>/</w:t>
            </w:r>
            <w:r w:rsidR="00130FEE" w:rsidRPr="00A763F9">
              <w:rPr>
                <w:rFonts w:cs="Calibri"/>
                <w:lang w:val="es-ES_tradnl"/>
              </w:rPr>
              <w:t>a</w:t>
            </w:r>
            <w:r w:rsidR="003622CE" w:rsidRPr="00A763F9">
              <w:rPr>
                <w:rFonts w:cs="Calibri"/>
                <w:lang w:val="es-ES_tradnl"/>
              </w:rPr>
              <w:t>n</w:t>
            </w:r>
            <w:r w:rsidR="00130FEE" w:rsidRPr="00A763F9">
              <w:rPr>
                <w:rFonts w:cs="Calibri"/>
                <w:lang w:val="es-ES_tradnl"/>
              </w:rPr>
              <w:t>álisis previo de datos</w:t>
            </w:r>
            <w:r w:rsidR="003622CE" w:rsidRPr="00A763F9">
              <w:rPr>
                <w:rFonts w:cs="Calibri"/>
                <w:lang w:val="es-ES_tradnl"/>
              </w:rPr>
              <w:t xml:space="preserve"> </w:t>
            </w:r>
            <w:r w:rsidR="00D67CB1" w:rsidRPr="00A763F9">
              <w:rPr>
                <w:rFonts w:cs="Calibri"/>
                <w:lang w:val="es-ES_tradnl"/>
              </w:rPr>
              <w:t>y</w:t>
            </w:r>
            <w:r w:rsidR="003622CE" w:rsidRPr="00A763F9">
              <w:rPr>
                <w:rFonts w:cs="Calibri"/>
                <w:lang w:val="es-ES_tradnl" w:eastAsia="fr-CH"/>
              </w:rPr>
              <w:t xml:space="preserve"> </w:t>
            </w:r>
            <w:r w:rsidR="00130FEE" w:rsidRPr="00A763F9">
              <w:rPr>
                <w:rFonts w:cs="Calibri"/>
                <w:lang w:val="es-ES_tradnl" w:eastAsia="fr-CH"/>
              </w:rPr>
              <w:t xml:space="preserve"> comprensión de los desafíos relacionados con la </w:t>
            </w:r>
            <w:r w:rsidR="003622CE" w:rsidRPr="00A763F9">
              <w:rPr>
                <w:rFonts w:cs="Calibri"/>
                <w:lang w:val="es-ES_tradnl" w:eastAsia="fr-CH"/>
              </w:rPr>
              <w:t>base de d</w:t>
            </w:r>
            <w:r w:rsidR="00130FEE" w:rsidRPr="00A763F9">
              <w:rPr>
                <w:rFonts w:cs="Calibri"/>
                <w:lang w:val="es-ES_tradnl" w:eastAsia="fr-CH"/>
              </w:rPr>
              <w:t>atos.</w:t>
            </w:r>
          </w:p>
          <w:p w14:paraId="6A6A8E74" w14:textId="260B6D41" w:rsidR="00D95362" w:rsidRPr="00A763F9" w:rsidRDefault="00130FEE" w:rsidP="009878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s-ES_tradnl" w:eastAsia="fr-CH"/>
              </w:rPr>
            </w:pPr>
            <w:r w:rsidRPr="00A763F9">
              <w:rPr>
                <w:rFonts w:cs="Calibri"/>
                <w:color w:val="000000" w:themeColor="text1"/>
                <w:lang w:val="es-ES_tradnl" w:eastAsia="fr-CH"/>
              </w:rPr>
              <w:t>Experiencia con los métodos de recolección cuantitativos y en la recolección y procesamiento de datos en el terreno</w:t>
            </w:r>
            <w:r w:rsidR="00562857" w:rsidRPr="00A763F9">
              <w:rPr>
                <w:rFonts w:cs="Calibri"/>
                <w:color w:val="000000" w:themeColor="text1"/>
                <w:lang w:val="es-ES_tradnl" w:eastAsia="fr-CH"/>
              </w:rPr>
              <w:t>.</w:t>
            </w:r>
          </w:p>
          <w:p w14:paraId="14E7E457" w14:textId="77777777" w:rsidR="007F4905" w:rsidRPr="00A763F9" w:rsidRDefault="007F4905" w:rsidP="008D730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  <w:lang w:val="es-ES_tradnl" w:eastAsia="fr-CH"/>
              </w:rPr>
            </w:pPr>
          </w:p>
        </w:tc>
      </w:tr>
    </w:tbl>
    <w:p w14:paraId="0087112A" w14:textId="77777777" w:rsidR="00D95362" w:rsidRPr="00A763F9" w:rsidRDefault="00D95362" w:rsidP="00D95362">
      <w:pPr>
        <w:rPr>
          <w:b/>
          <w:sz w:val="18"/>
          <w:szCs w:val="18"/>
          <w:u w:val="single"/>
          <w:lang w:val="es-ES_tradnl"/>
        </w:rPr>
      </w:pPr>
    </w:p>
    <w:p w14:paraId="7B13B780" w14:textId="77777777" w:rsidR="00130FEE" w:rsidRPr="00A763F9" w:rsidRDefault="00130FEE" w:rsidP="00D95362">
      <w:pPr>
        <w:rPr>
          <w:b/>
          <w:sz w:val="18"/>
          <w:szCs w:val="18"/>
          <w:u w:val="single"/>
          <w:lang w:val="es-ES_tradnl"/>
        </w:rPr>
      </w:pPr>
    </w:p>
    <w:p w14:paraId="3E739ACB" w14:textId="77777777" w:rsidR="00130FEE" w:rsidRPr="00A763F9" w:rsidRDefault="00130FEE" w:rsidP="00D95362">
      <w:pPr>
        <w:rPr>
          <w:b/>
          <w:sz w:val="18"/>
          <w:szCs w:val="18"/>
          <w:u w:val="single"/>
          <w:lang w:val="es-ES_tradnl"/>
        </w:rPr>
      </w:pPr>
    </w:p>
    <w:p w14:paraId="740629CC" w14:textId="77777777" w:rsidR="00130FEE" w:rsidRPr="00A763F9" w:rsidRDefault="00130FEE" w:rsidP="00D95362">
      <w:pPr>
        <w:rPr>
          <w:b/>
          <w:sz w:val="18"/>
          <w:szCs w:val="18"/>
          <w:u w:val="single"/>
          <w:lang w:val="es-ES_tradnl"/>
        </w:rPr>
      </w:pPr>
    </w:p>
    <w:p w14:paraId="2B7E5EF6" w14:textId="77777777" w:rsidR="00130FEE" w:rsidRPr="00A763F9" w:rsidRDefault="00130FEE" w:rsidP="00D95362">
      <w:pPr>
        <w:rPr>
          <w:b/>
          <w:sz w:val="18"/>
          <w:szCs w:val="18"/>
          <w:u w:val="single"/>
          <w:lang w:val="es-ES_tradnl"/>
        </w:rPr>
      </w:pPr>
    </w:p>
    <w:p w14:paraId="09572161" w14:textId="77777777" w:rsidR="00E34FF4" w:rsidRPr="00A763F9" w:rsidRDefault="00E34FF4" w:rsidP="00D95362">
      <w:pPr>
        <w:rPr>
          <w:b/>
          <w:sz w:val="18"/>
          <w:szCs w:val="18"/>
          <w:u w:val="single"/>
          <w:lang w:val="es-ES_tradnl"/>
        </w:rPr>
      </w:pPr>
    </w:p>
    <w:p w14:paraId="58AA2F2E" w14:textId="77777777" w:rsidR="00D95362" w:rsidRPr="00A763F9" w:rsidRDefault="00D95362" w:rsidP="00D95362">
      <w:pPr>
        <w:rPr>
          <w:lang w:val="es-ES_tradnl"/>
        </w:rPr>
      </w:pPr>
    </w:p>
    <w:p w14:paraId="13E0D706" w14:textId="77777777" w:rsidR="00987895" w:rsidRPr="00A763F9" w:rsidRDefault="00987895" w:rsidP="00D95362">
      <w:pPr>
        <w:rPr>
          <w:lang w:val="es-ES_tradnl"/>
        </w:rPr>
      </w:pPr>
    </w:p>
    <w:p w14:paraId="10F4D292" w14:textId="77777777" w:rsidR="00D67CB1" w:rsidRPr="00A763F9" w:rsidRDefault="00D67CB1" w:rsidP="00130FEE">
      <w:pPr>
        <w:rPr>
          <w:lang w:val="es-ES_tradnl"/>
        </w:rPr>
      </w:pPr>
    </w:p>
    <w:p w14:paraId="13BE577E" w14:textId="77777777" w:rsidR="00130FEE" w:rsidRPr="00A763F9" w:rsidRDefault="00130FEE" w:rsidP="00130FEE">
      <w:pPr>
        <w:rPr>
          <w:lang w:val="es-ES_tradnl"/>
        </w:rPr>
      </w:pPr>
      <w:r w:rsidRPr="00A763F9">
        <w:rPr>
          <w:lang w:val="es-ES_tradnl"/>
        </w:rPr>
        <w:t>El/la abajo firmante certifica haber tomado conocimiento de las presentes especificaciones.</w:t>
      </w:r>
    </w:p>
    <w:p w14:paraId="13D9AA41" w14:textId="77777777" w:rsidR="00130FEE" w:rsidRPr="00A763F9" w:rsidRDefault="00130FEE" w:rsidP="00130FEE">
      <w:pPr>
        <w:rPr>
          <w:lang w:val="es-ES_tradnl"/>
        </w:rPr>
      </w:pPr>
      <w:r w:rsidRPr="00A763F9">
        <w:rPr>
          <w:lang w:val="es-ES_tradnl"/>
        </w:rPr>
        <w:t>Fecha:</w:t>
      </w:r>
      <w:r w:rsidRPr="00A763F9">
        <w:rPr>
          <w:lang w:val="es-ES_tradnl"/>
        </w:rPr>
        <w:tab/>
      </w:r>
      <w:r w:rsidRPr="00A763F9">
        <w:rPr>
          <w:lang w:val="es-ES_tradnl"/>
        </w:rPr>
        <w:tab/>
      </w:r>
      <w:r w:rsidRPr="00A763F9">
        <w:rPr>
          <w:lang w:val="es-ES_tradnl"/>
        </w:rPr>
        <w:tab/>
        <w:t xml:space="preserve">      Nombre y apellido: </w:t>
      </w:r>
      <w:r w:rsidRPr="00A763F9">
        <w:rPr>
          <w:lang w:val="es-ES_tradnl"/>
        </w:rPr>
        <w:tab/>
        <w:t xml:space="preserve">                                                   Firma:</w:t>
      </w:r>
    </w:p>
    <w:p w14:paraId="790D2BCF" w14:textId="2A0DD3EB" w:rsidR="00CF0C1C" w:rsidRPr="00A763F9" w:rsidRDefault="00D95362">
      <w:pPr>
        <w:rPr>
          <w:lang w:val="es-ES_tradnl"/>
        </w:rPr>
      </w:pPr>
      <w:r w:rsidRPr="00A763F9">
        <w:rPr>
          <w:lang w:val="es-ES_tradnl"/>
        </w:rPr>
        <w:t xml:space="preserve"> </w:t>
      </w:r>
    </w:p>
    <w:sectPr w:rsidR="00CF0C1C" w:rsidRPr="00A763F9" w:rsidSect="006B389B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E8A1C" w14:textId="77777777" w:rsidR="00146852" w:rsidRDefault="00146852">
      <w:pPr>
        <w:spacing w:after="0" w:line="240" w:lineRule="auto"/>
      </w:pPr>
      <w:r>
        <w:separator/>
      </w:r>
    </w:p>
  </w:endnote>
  <w:endnote w:type="continuationSeparator" w:id="0">
    <w:p w14:paraId="6275BFAD" w14:textId="77777777" w:rsidR="00146852" w:rsidRDefault="00146852">
      <w:pPr>
        <w:spacing w:after="0" w:line="240" w:lineRule="auto"/>
      </w:pPr>
      <w:r>
        <w:continuationSeparator/>
      </w:r>
    </w:p>
  </w:endnote>
  <w:endnote w:type="continuationNotice" w:id="1">
    <w:p w14:paraId="777E91F3" w14:textId="77777777" w:rsidR="00146852" w:rsidRDefault="001468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6A36E" w14:textId="77777777" w:rsidR="00146852" w:rsidRDefault="00146852">
      <w:pPr>
        <w:spacing w:after="0" w:line="240" w:lineRule="auto"/>
      </w:pPr>
      <w:r>
        <w:separator/>
      </w:r>
    </w:p>
  </w:footnote>
  <w:footnote w:type="continuationSeparator" w:id="0">
    <w:p w14:paraId="34870BE9" w14:textId="77777777" w:rsidR="00146852" w:rsidRDefault="00146852">
      <w:pPr>
        <w:spacing w:after="0" w:line="240" w:lineRule="auto"/>
      </w:pPr>
      <w:r>
        <w:continuationSeparator/>
      </w:r>
    </w:p>
  </w:footnote>
  <w:footnote w:type="continuationNotice" w:id="1">
    <w:p w14:paraId="3503A866" w14:textId="77777777" w:rsidR="00146852" w:rsidRDefault="001468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D36A" w14:textId="77777777" w:rsidR="00146852" w:rsidRDefault="0014685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1E579A2" wp14:editId="4B780116">
          <wp:simplePos x="0" y="0"/>
          <wp:positionH relativeFrom="margin">
            <wp:posOffset>3831590</wp:posOffset>
          </wp:positionH>
          <wp:positionV relativeFrom="margin">
            <wp:posOffset>-771525</wp:posOffset>
          </wp:positionV>
          <wp:extent cx="2707005" cy="469265"/>
          <wp:effectExtent l="0" t="0" r="0" b="698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9DA"/>
    <w:multiLevelType w:val="hybridMultilevel"/>
    <w:tmpl w:val="A7B67BC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5FAD"/>
    <w:multiLevelType w:val="hybridMultilevel"/>
    <w:tmpl w:val="8168D0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B1D9A"/>
    <w:multiLevelType w:val="hybridMultilevel"/>
    <w:tmpl w:val="9F925370"/>
    <w:lvl w:ilvl="0" w:tplc="10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0A7B5D"/>
    <w:multiLevelType w:val="multilevel"/>
    <w:tmpl w:val="06EA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02F50"/>
    <w:multiLevelType w:val="hybridMultilevel"/>
    <w:tmpl w:val="4418AF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6412D"/>
    <w:multiLevelType w:val="multilevel"/>
    <w:tmpl w:val="4240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C5788"/>
    <w:multiLevelType w:val="hybridMultilevel"/>
    <w:tmpl w:val="ADE6DA84"/>
    <w:lvl w:ilvl="0" w:tplc="10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AD091E"/>
    <w:multiLevelType w:val="hybridMultilevel"/>
    <w:tmpl w:val="FD28A6F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651D5"/>
    <w:multiLevelType w:val="hybridMultilevel"/>
    <w:tmpl w:val="4240E1B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606D1"/>
    <w:multiLevelType w:val="hybridMultilevel"/>
    <w:tmpl w:val="85129FD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A0783"/>
    <w:multiLevelType w:val="hybridMultilevel"/>
    <w:tmpl w:val="D7380E86"/>
    <w:lvl w:ilvl="0" w:tplc="100C0005">
      <w:start w:val="1"/>
      <w:numFmt w:val="bullet"/>
      <w:lvlText w:val=""/>
      <w:lvlJc w:val="left"/>
      <w:pPr>
        <w:ind w:left="962" w:hanging="360"/>
      </w:pPr>
      <w:rPr>
        <w:rFonts w:ascii="Wingdings" w:hAnsi="Wingdings" w:hint="default"/>
        <w:b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D6DB5"/>
    <w:multiLevelType w:val="hybridMultilevel"/>
    <w:tmpl w:val="F3D86600"/>
    <w:lvl w:ilvl="0" w:tplc="10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62"/>
    <w:rsid w:val="00055CDD"/>
    <w:rsid w:val="00084E21"/>
    <w:rsid w:val="000B7F21"/>
    <w:rsid w:val="000E5208"/>
    <w:rsid w:val="00113C4E"/>
    <w:rsid w:val="001228C9"/>
    <w:rsid w:val="00130FEE"/>
    <w:rsid w:val="00146852"/>
    <w:rsid w:val="00196F89"/>
    <w:rsid w:val="001A2369"/>
    <w:rsid w:val="001B1622"/>
    <w:rsid w:val="001D6445"/>
    <w:rsid w:val="00206839"/>
    <w:rsid w:val="00206FFE"/>
    <w:rsid w:val="00211124"/>
    <w:rsid w:val="002A7E89"/>
    <w:rsid w:val="002B6513"/>
    <w:rsid w:val="002C28B6"/>
    <w:rsid w:val="002C2A8A"/>
    <w:rsid w:val="002C6F8C"/>
    <w:rsid w:val="00300E3E"/>
    <w:rsid w:val="003056D9"/>
    <w:rsid w:val="00342E1D"/>
    <w:rsid w:val="003622CE"/>
    <w:rsid w:val="00382C46"/>
    <w:rsid w:val="003D6341"/>
    <w:rsid w:val="003F6A90"/>
    <w:rsid w:val="004400E3"/>
    <w:rsid w:val="00472CBF"/>
    <w:rsid w:val="00474E89"/>
    <w:rsid w:val="0049535E"/>
    <w:rsid w:val="004B2A82"/>
    <w:rsid w:val="004B35D0"/>
    <w:rsid w:val="004B3FF3"/>
    <w:rsid w:val="004B48B4"/>
    <w:rsid w:val="004B5720"/>
    <w:rsid w:val="004D567F"/>
    <w:rsid w:val="004E479E"/>
    <w:rsid w:val="004E5E51"/>
    <w:rsid w:val="00516027"/>
    <w:rsid w:val="005218E8"/>
    <w:rsid w:val="005440AE"/>
    <w:rsid w:val="00544C1A"/>
    <w:rsid w:val="00562857"/>
    <w:rsid w:val="0057133C"/>
    <w:rsid w:val="00584227"/>
    <w:rsid w:val="006100BE"/>
    <w:rsid w:val="00646B64"/>
    <w:rsid w:val="006B389B"/>
    <w:rsid w:val="00700B3C"/>
    <w:rsid w:val="007124B1"/>
    <w:rsid w:val="007771E4"/>
    <w:rsid w:val="007B36D4"/>
    <w:rsid w:val="007D12A2"/>
    <w:rsid w:val="007E1A36"/>
    <w:rsid w:val="007F4905"/>
    <w:rsid w:val="00800BBE"/>
    <w:rsid w:val="00817249"/>
    <w:rsid w:val="008263DF"/>
    <w:rsid w:val="00837C38"/>
    <w:rsid w:val="008632B6"/>
    <w:rsid w:val="008D730E"/>
    <w:rsid w:val="008F788E"/>
    <w:rsid w:val="00934AB8"/>
    <w:rsid w:val="00976EF8"/>
    <w:rsid w:val="00987895"/>
    <w:rsid w:val="009A0379"/>
    <w:rsid w:val="009A6467"/>
    <w:rsid w:val="009B3297"/>
    <w:rsid w:val="009C199B"/>
    <w:rsid w:val="009E5C10"/>
    <w:rsid w:val="00A13DE3"/>
    <w:rsid w:val="00A2663C"/>
    <w:rsid w:val="00A31F96"/>
    <w:rsid w:val="00A64591"/>
    <w:rsid w:val="00A756A8"/>
    <w:rsid w:val="00A763F9"/>
    <w:rsid w:val="00A84346"/>
    <w:rsid w:val="00A85507"/>
    <w:rsid w:val="00A90298"/>
    <w:rsid w:val="00AA250A"/>
    <w:rsid w:val="00AD7C8C"/>
    <w:rsid w:val="00AE3AEC"/>
    <w:rsid w:val="00B36005"/>
    <w:rsid w:val="00B8489A"/>
    <w:rsid w:val="00BC5EED"/>
    <w:rsid w:val="00C21948"/>
    <w:rsid w:val="00C81216"/>
    <w:rsid w:val="00C92CC9"/>
    <w:rsid w:val="00C93924"/>
    <w:rsid w:val="00CB1D62"/>
    <w:rsid w:val="00CC2B8E"/>
    <w:rsid w:val="00CD450A"/>
    <w:rsid w:val="00CE40CE"/>
    <w:rsid w:val="00CF0C1C"/>
    <w:rsid w:val="00D210F6"/>
    <w:rsid w:val="00D36EBA"/>
    <w:rsid w:val="00D67CB1"/>
    <w:rsid w:val="00D93533"/>
    <w:rsid w:val="00D95362"/>
    <w:rsid w:val="00DC222F"/>
    <w:rsid w:val="00DC2A9D"/>
    <w:rsid w:val="00E04537"/>
    <w:rsid w:val="00E34FF4"/>
    <w:rsid w:val="00EA57FA"/>
    <w:rsid w:val="00EA7824"/>
    <w:rsid w:val="00ED11A4"/>
    <w:rsid w:val="00EE6A08"/>
    <w:rsid w:val="00F27B3D"/>
    <w:rsid w:val="00F92E25"/>
    <w:rsid w:val="00F95FCA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C8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6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362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536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536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13C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13C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13C4E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C4E"/>
    <w:rPr>
      <w:rFonts w:ascii="Tahoma" w:eastAsia="Calibri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3C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3C4E"/>
    <w:rPr>
      <w:rFonts w:ascii="Calibri" w:eastAsia="Calibri" w:hAnsi="Calibri" w:cs="Times New Roman"/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8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C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6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362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536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536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13C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13C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13C4E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C4E"/>
    <w:rPr>
      <w:rFonts w:ascii="Tahoma" w:eastAsia="Calibri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3C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3C4E"/>
    <w:rPr>
      <w:rFonts w:ascii="Calibri" w:eastAsia="Calibri" w:hAnsi="Calibri" w:cs="Times New Roman"/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8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C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1005</Words>
  <Characters>5530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TDH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Bidaux</dc:creator>
  <cp:lastModifiedBy>Vera Winkelried</cp:lastModifiedBy>
  <cp:revision>35</cp:revision>
  <cp:lastPrinted>2016-10-05T09:03:00Z</cp:lastPrinted>
  <dcterms:created xsi:type="dcterms:W3CDTF">2017-02-28T00:56:00Z</dcterms:created>
  <dcterms:modified xsi:type="dcterms:W3CDTF">2017-03-01T16:19:00Z</dcterms:modified>
</cp:coreProperties>
</file>