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02F2" w14:textId="77777777" w:rsidR="00417E0E" w:rsidRPr="00D358AC" w:rsidRDefault="00417E0E">
      <w:pPr>
        <w:spacing w:after="0" w:line="240" w:lineRule="auto"/>
        <w:jc w:val="right"/>
        <w:rPr>
          <w:rFonts w:ascii="Georgia" w:eastAsia="Georgia" w:hAnsi="Georgia" w:cs="Georgia"/>
          <w:b/>
          <w:color w:val="FF6600"/>
          <w:sz w:val="32"/>
          <w:szCs w:val="32"/>
          <w:lang w:val="fr-FR"/>
        </w:rPr>
      </w:pPr>
    </w:p>
    <w:p w14:paraId="77CBC851" w14:textId="77777777" w:rsidR="00417E0E" w:rsidRPr="00D358AC" w:rsidRDefault="00417E0E">
      <w:pPr>
        <w:spacing w:after="0" w:line="240" w:lineRule="auto"/>
        <w:jc w:val="center"/>
        <w:rPr>
          <w:rFonts w:ascii="Georgia" w:eastAsia="Georgia" w:hAnsi="Georgia" w:cs="Georgia"/>
          <w:b/>
          <w:color w:val="FF6600"/>
          <w:sz w:val="32"/>
          <w:szCs w:val="32"/>
          <w:lang w:val="fr-FR"/>
        </w:rPr>
      </w:pPr>
    </w:p>
    <w:p w14:paraId="5FD0B36D" w14:textId="77777777" w:rsidR="00417E0E" w:rsidRPr="00D358AC" w:rsidRDefault="00417E0E">
      <w:pPr>
        <w:spacing w:after="0" w:line="240" w:lineRule="auto"/>
        <w:jc w:val="center"/>
        <w:rPr>
          <w:rFonts w:ascii="Georgia" w:eastAsia="Georgia" w:hAnsi="Georgia" w:cs="Georgia"/>
          <w:b/>
          <w:color w:val="FF6600"/>
          <w:sz w:val="32"/>
          <w:szCs w:val="32"/>
          <w:lang w:val="fr-FR"/>
        </w:rPr>
      </w:pPr>
    </w:p>
    <w:p w14:paraId="64803AEE" w14:textId="77777777" w:rsidR="00417E0E" w:rsidRPr="00D358AC" w:rsidRDefault="00417E0E">
      <w:pPr>
        <w:spacing w:after="0" w:line="240" w:lineRule="auto"/>
        <w:jc w:val="center"/>
        <w:rPr>
          <w:rFonts w:ascii="Georgia" w:eastAsia="Georgia" w:hAnsi="Georgia" w:cs="Georgia"/>
          <w:b/>
          <w:color w:val="FF6600"/>
          <w:sz w:val="32"/>
          <w:szCs w:val="32"/>
          <w:lang w:val="fr-FR"/>
        </w:rPr>
      </w:pPr>
    </w:p>
    <w:p w14:paraId="2661B09A" w14:textId="77777777" w:rsidR="00417E0E" w:rsidRPr="00D358AC" w:rsidRDefault="00417E0E">
      <w:pPr>
        <w:spacing w:after="0" w:line="240" w:lineRule="auto"/>
        <w:jc w:val="center"/>
        <w:rPr>
          <w:rFonts w:ascii="Georgia" w:eastAsia="Georgia" w:hAnsi="Georgia" w:cs="Georgia"/>
          <w:b/>
          <w:color w:val="FF6600"/>
          <w:sz w:val="32"/>
          <w:szCs w:val="32"/>
          <w:lang w:val="fr-FR"/>
        </w:rPr>
      </w:pPr>
    </w:p>
    <w:p w14:paraId="0CC0CC41" w14:textId="77777777" w:rsidR="00417E0E" w:rsidRPr="00D358AC" w:rsidRDefault="00417E0E">
      <w:pPr>
        <w:spacing w:after="0" w:line="240" w:lineRule="auto"/>
        <w:jc w:val="center"/>
        <w:rPr>
          <w:rFonts w:ascii="Georgia" w:eastAsia="Georgia" w:hAnsi="Georgia" w:cs="Georgia"/>
          <w:b/>
          <w:color w:val="FF6600"/>
          <w:sz w:val="32"/>
          <w:szCs w:val="32"/>
          <w:lang w:val="fr-FR"/>
        </w:rPr>
      </w:pPr>
    </w:p>
    <w:p w14:paraId="5B6897F4" w14:textId="77777777" w:rsidR="00417E0E" w:rsidRPr="00D358AC" w:rsidRDefault="00417E0E">
      <w:pPr>
        <w:spacing w:after="0" w:line="240" w:lineRule="auto"/>
        <w:jc w:val="center"/>
        <w:rPr>
          <w:rFonts w:ascii="Georgia" w:eastAsia="Georgia" w:hAnsi="Georgia" w:cs="Georgia"/>
          <w:b/>
          <w:color w:val="FF6600"/>
          <w:sz w:val="32"/>
          <w:szCs w:val="32"/>
          <w:lang w:val="fr-FR"/>
        </w:rPr>
      </w:pPr>
    </w:p>
    <w:p w14:paraId="569A4A46" w14:textId="26F56E03" w:rsidR="00417E0E" w:rsidRPr="003E7824" w:rsidRDefault="003E7824">
      <w:pPr>
        <w:spacing w:after="0" w:line="240" w:lineRule="auto"/>
        <w:jc w:val="center"/>
        <w:rPr>
          <w:rFonts w:ascii="Georgia" w:eastAsia="Georgia" w:hAnsi="Georgia" w:cs="Georgia"/>
          <w:b/>
          <w:color w:val="FF6600"/>
          <w:sz w:val="72"/>
          <w:szCs w:val="72"/>
          <w:lang w:val="fr-CH"/>
        </w:rPr>
      </w:pPr>
      <w:r w:rsidRPr="003E7824">
        <w:rPr>
          <w:rFonts w:ascii="Georgia" w:eastAsia="Georgia" w:hAnsi="Georgia" w:cs="Georgia"/>
          <w:b/>
          <w:color w:val="FF6600"/>
          <w:sz w:val="72"/>
          <w:szCs w:val="72"/>
          <w:lang w:val="fr-CH"/>
        </w:rPr>
        <w:t>Gestion du Cycle de Projet</w:t>
      </w:r>
    </w:p>
    <w:p w14:paraId="78204913" w14:textId="77777777" w:rsidR="00417E0E" w:rsidRPr="003E7824" w:rsidRDefault="00417E0E">
      <w:pPr>
        <w:spacing w:after="0" w:line="240" w:lineRule="auto"/>
        <w:jc w:val="center"/>
        <w:rPr>
          <w:rFonts w:ascii="Georgia" w:eastAsia="Georgia" w:hAnsi="Georgia" w:cs="Georgia"/>
          <w:b/>
          <w:color w:val="FF6600"/>
          <w:sz w:val="72"/>
          <w:szCs w:val="72"/>
          <w:lang w:val="fr-CH"/>
        </w:rPr>
      </w:pPr>
    </w:p>
    <w:p w14:paraId="09A06274" w14:textId="5FE8A6BB" w:rsidR="00417E0E" w:rsidRPr="003E7824" w:rsidRDefault="003E7824">
      <w:pPr>
        <w:spacing w:after="0" w:line="240" w:lineRule="auto"/>
        <w:jc w:val="center"/>
        <w:rPr>
          <w:rFonts w:ascii="Georgia" w:eastAsia="Georgia" w:hAnsi="Georgia" w:cs="Georgia"/>
          <w:b/>
          <w:color w:val="FF6600"/>
          <w:sz w:val="72"/>
          <w:szCs w:val="72"/>
          <w:lang w:val="fr-CH"/>
        </w:rPr>
      </w:pPr>
      <w:r w:rsidRPr="003E7824">
        <w:rPr>
          <w:rFonts w:ascii="Georgia" w:eastAsia="Georgia" w:hAnsi="Georgia" w:cs="Georgia"/>
          <w:b/>
          <w:color w:val="FF6600"/>
          <w:sz w:val="72"/>
          <w:szCs w:val="72"/>
          <w:lang w:val="fr-CH"/>
        </w:rPr>
        <w:t>Exercice d’auto-</w:t>
      </w:r>
      <w:r>
        <w:rPr>
          <w:rFonts w:ascii="Georgia" w:eastAsia="Georgia" w:hAnsi="Georgia" w:cs="Georgia"/>
          <w:b/>
          <w:color w:val="FF6600"/>
          <w:sz w:val="72"/>
          <w:szCs w:val="72"/>
          <w:lang w:val="fr-CH"/>
        </w:rPr>
        <w:t>évaluation</w:t>
      </w:r>
    </w:p>
    <w:p w14:paraId="4B86533E" w14:textId="77777777" w:rsidR="00E73E99" w:rsidRPr="003E7824" w:rsidRDefault="00E73E99">
      <w:pPr>
        <w:spacing w:after="0" w:line="240" w:lineRule="auto"/>
        <w:jc w:val="center"/>
        <w:rPr>
          <w:rFonts w:ascii="Georgia" w:eastAsia="Georgia" w:hAnsi="Georgia" w:cs="Georgia"/>
          <w:b/>
          <w:color w:val="000000" w:themeColor="text1"/>
          <w:sz w:val="72"/>
          <w:szCs w:val="72"/>
          <w:lang w:val="fr-CH"/>
        </w:rPr>
      </w:pPr>
    </w:p>
    <w:p w14:paraId="68EDBC0D" w14:textId="72C42927" w:rsidR="00417E0E" w:rsidRPr="00E73E99" w:rsidRDefault="00534592">
      <w:pPr>
        <w:spacing w:after="0" w:line="240" w:lineRule="auto"/>
        <w:jc w:val="center"/>
        <w:rPr>
          <w:rFonts w:ascii="Georgia" w:eastAsia="Georgia" w:hAnsi="Georgia" w:cs="Georgia"/>
          <w:b/>
          <w:color w:val="000000" w:themeColor="text1"/>
          <w:sz w:val="24"/>
          <w:szCs w:val="72"/>
          <w:lang w:val="fr-FR"/>
        </w:rPr>
      </w:pPr>
      <w:r>
        <w:rPr>
          <w:rFonts w:ascii="Georgia" w:eastAsia="Georgia" w:hAnsi="Georgia" w:cs="Georgia"/>
          <w:b/>
          <w:color w:val="000000" w:themeColor="text1"/>
          <w:sz w:val="32"/>
          <w:szCs w:val="72"/>
          <w:lang w:val="fr-FR"/>
        </w:rPr>
        <w:t>Novembre</w:t>
      </w:r>
      <w:r w:rsidR="003E7824">
        <w:rPr>
          <w:rFonts w:ascii="Georgia" w:eastAsia="Georgia" w:hAnsi="Georgia" w:cs="Georgia"/>
          <w:b/>
          <w:color w:val="000000" w:themeColor="text1"/>
          <w:sz w:val="32"/>
          <w:szCs w:val="72"/>
          <w:lang w:val="fr-FR"/>
        </w:rPr>
        <w:t xml:space="preserve"> 2018</w:t>
      </w:r>
    </w:p>
    <w:p w14:paraId="03543C9B" w14:textId="0B1B8E9F" w:rsidR="00417E0E" w:rsidRDefault="00417E0E">
      <w:pPr>
        <w:spacing w:after="0" w:line="240" w:lineRule="auto"/>
        <w:jc w:val="center"/>
        <w:rPr>
          <w:rFonts w:ascii="Georgia" w:eastAsia="Georgia" w:hAnsi="Georgia" w:cs="Georgia"/>
          <w:b/>
          <w:color w:val="FF6600"/>
          <w:sz w:val="56"/>
          <w:szCs w:val="56"/>
          <w:lang w:val="fr-FR"/>
        </w:rPr>
      </w:pPr>
    </w:p>
    <w:p w14:paraId="3B3B1179" w14:textId="641A3322" w:rsidR="003E7824" w:rsidRDefault="003E7824">
      <w:pPr>
        <w:spacing w:after="0" w:line="240" w:lineRule="auto"/>
        <w:jc w:val="center"/>
        <w:rPr>
          <w:rFonts w:ascii="Georgia" w:eastAsia="Georgia" w:hAnsi="Georgia" w:cs="Georgia"/>
          <w:b/>
          <w:color w:val="FF6600"/>
          <w:sz w:val="56"/>
          <w:szCs w:val="56"/>
          <w:lang w:val="fr-FR"/>
        </w:rPr>
      </w:pPr>
    </w:p>
    <w:p w14:paraId="7B05729D" w14:textId="77777777" w:rsidR="003E7824" w:rsidRDefault="003E7824" w:rsidP="003E7824">
      <w:pPr>
        <w:spacing w:after="0" w:line="240" w:lineRule="auto"/>
        <w:rPr>
          <w:rFonts w:ascii="Georgia" w:eastAsia="Georgia" w:hAnsi="Georgia" w:cs="Georgia"/>
          <w:b/>
          <w:sz w:val="24"/>
          <w:szCs w:val="24"/>
          <w:lang w:val="fr-FR"/>
        </w:rPr>
      </w:pPr>
    </w:p>
    <w:p w14:paraId="0F2E7364" w14:textId="77777777" w:rsidR="003E7824" w:rsidRDefault="003E7824" w:rsidP="003E7824">
      <w:pPr>
        <w:spacing w:after="0" w:line="240" w:lineRule="auto"/>
        <w:rPr>
          <w:rFonts w:ascii="Georgia" w:eastAsia="Georgia" w:hAnsi="Georgia" w:cs="Georgia"/>
          <w:b/>
          <w:sz w:val="24"/>
          <w:szCs w:val="24"/>
          <w:lang w:val="fr-FR"/>
        </w:rPr>
      </w:pPr>
    </w:p>
    <w:p w14:paraId="152E9C04" w14:textId="77777777" w:rsidR="003E7824" w:rsidRDefault="003E7824" w:rsidP="003E7824">
      <w:pPr>
        <w:spacing w:after="0" w:line="240" w:lineRule="auto"/>
        <w:rPr>
          <w:rFonts w:ascii="Georgia" w:eastAsia="Georgia" w:hAnsi="Georgia" w:cs="Georgia"/>
          <w:b/>
          <w:sz w:val="24"/>
          <w:szCs w:val="24"/>
          <w:lang w:val="fr-FR"/>
        </w:rPr>
      </w:pPr>
    </w:p>
    <w:p w14:paraId="5AAC4A9E" w14:textId="77777777" w:rsidR="003E7824" w:rsidRDefault="003E7824" w:rsidP="003E7824">
      <w:pPr>
        <w:spacing w:after="0" w:line="240" w:lineRule="auto"/>
        <w:rPr>
          <w:rFonts w:ascii="Georgia" w:eastAsia="Georgia" w:hAnsi="Georgia" w:cs="Georgia"/>
          <w:b/>
          <w:sz w:val="24"/>
          <w:szCs w:val="24"/>
          <w:lang w:val="fr-FR"/>
        </w:rPr>
      </w:pPr>
    </w:p>
    <w:p w14:paraId="00359957" w14:textId="526789BF" w:rsidR="003E7824" w:rsidRDefault="00D52BF2" w:rsidP="00D52BF2">
      <w:pPr>
        <w:spacing w:after="0" w:line="240" w:lineRule="auto"/>
        <w:ind w:left="3600" w:firstLine="720"/>
        <w:rPr>
          <w:rFonts w:ascii="Georgia" w:eastAsia="Georgia" w:hAnsi="Georgia" w:cs="Georgia"/>
          <w:b/>
          <w:sz w:val="24"/>
          <w:szCs w:val="24"/>
          <w:lang w:val="fr-FR"/>
        </w:rPr>
      </w:pPr>
      <w:r w:rsidRPr="00D358AC">
        <w:rPr>
          <w:noProof/>
          <w:lang w:val="fr-FR"/>
        </w:rPr>
        <w:drawing>
          <wp:inline distT="0" distB="0" distL="0" distR="0" wp14:anchorId="691C4D0F" wp14:editId="7DC52F22">
            <wp:extent cx="2333767" cy="341194"/>
            <wp:effectExtent l="0" t="0" r="0" b="1905"/>
            <wp:docPr id="1" name="image3.png" descr="C:\Users\smr\Desktop\form_logo.png"/>
            <wp:cNvGraphicFramePr/>
            <a:graphic xmlns:a="http://schemas.openxmlformats.org/drawingml/2006/main">
              <a:graphicData uri="http://schemas.openxmlformats.org/drawingml/2006/picture">
                <pic:pic xmlns:pic="http://schemas.openxmlformats.org/drawingml/2006/picture">
                  <pic:nvPicPr>
                    <pic:cNvPr id="0" name="image3.png" descr="C:\Users\smr\Desktop\form_logo.png"/>
                    <pic:cNvPicPr preferRelativeResize="0"/>
                  </pic:nvPicPr>
                  <pic:blipFill>
                    <a:blip r:embed="rId7"/>
                    <a:srcRect/>
                    <a:stretch>
                      <a:fillRect/>
                    </a:stretch>
                  </pic:blipFill>
                  <pic:spPr>
                    <a:xfrm>
                      <a:off x="0" y="0"/>
                      <a:ext cx="2432498" cy="355628"/>
                    </a:xfrm>
                    <a:prstGeom prst="rect">
                      <a:avLst/>
                    </a:prstGeom>
                    <a:ln/>
                  </pic:spPr>
                </pic:pic>
              </a:graphicData>
            </a:graphic>
          </wp:inline>
        </w:drawing>
      </w:r>
    </w:p>
    <w:p w14:paraId="29761650" w14:textId="77777777" w:rsidR="003E7824" w:rsidRDefault="003E7824" w:rsidP="003E7824">
      <w:pPr>
        <w:spacing w:after="0" w:line="240" w:lineRule="auto"/>
        <w:rPr>
          <w:rFonts w:ascii="Georgia" w:eastAsia="Georgia" w:hAnsi="Georgia" w:cs="Georgia"/>
          <w:b/>
          <w:sz w:val="24"/>
          <w:szCs w:val="24"/>
          <w:lang w:val="fr-FR"/>
        </w:rPr>
      </w:pPr>
    </w:p>
    <w:p w14:paraId="4484C66A" w14:textId="77777777" w:rsidR="003E7824" w:rsidRDefault="003E7824" w:rsidP="003E7824">
      <w:pPr>
        <w:spacing w:after="0" w:line="240" w:lineRule="auto"/>
        <w:rPr>
          <w:rFonts w:ascii="Georgia" w:eastAsia="Georgia" w:hAnsi="Georgia" w:cs="Georgia"/>
          <w:b/>
          <w:sz w:val="24"/>
          <w:szCs w:val="24"/>
          <w:lang w:val="fr-FR"/>
        </w:rPr>
      </w:pPr>
    </w:p>
    <w:p w14:paraId="1C914648" w14:textId="77777777" w:rsidR="00D52BF2" w:rsidRDefault="00D52BF2" w:rsidP="00D52BF2">
      <w:pPr>
        <w:spacing w:after="0" w:line="240" w:lineRule="auto"/>
        <w:rPr>
          <w:rFonts w:ascii="Georgia" w:eastAsia="Georgia" w:hAnsi="Georgia" w:cs="Georgia"/>
          <w:b/>
          <w:sz w:val="24"/>
          <w:szCs w:val="24"/>
          <w:lang w:val="fr-FR"/>
        </w:rPr>
      </w:pPr>
    </w:p>
    <w:p w14:paraId="460DBC6D" w14:textId="0A74A9B3" w:rsidR="003E7824" w:rsidRPr="00D52BF2" w:rsidRDefault="003E7824" w:rsidP="00D52BF2">
      <w:pPr>
        <w:spacing w:after="0" w:line="240" w:lineRule="auto"/>
        <w:rPr>
          <w:rFonts w:ascii="Georgia" w:eastAsia="Georgia" w:hAnsi="Georgia" w:cs="Georgia"/>
          <w:b/>
          <w:color w:val="E36C0A" w:themeColor="accent6" w:themeShade="BF"/>
          <w:sz w:val="28"/>
          <w:szCs w:val="28"/>
          <w:lang w:val="fr-FR"/>
        </w:rPr>
      </w:pPr>
      <w:r w:rsidRPr="00D52BF2">
        <w:rPr>
          <w:rFonts w:ascii="Georgia" w:eastAsia="Georgia" w:hAnsi="Georgia" w:cs="Georgia"/>
          <w:b/>
          <w:color w:val="E36C0A" w:themeColor="accent6" w:themeShade="BF"/>
          <w:sz w:val="28"/>
          <w:szCs w:val="28"/>
          <w:lang w:val="fr-FR"/>
        </w:rPr>
        <w:t>Introduction</w:t>
      </w:r>
    </w:p>
    <w:p w14:paraId="389EE74F" w14:textId="77777777" w:rsidR="00D52BF2" w:rsidRPr="00D52BF2" w:rsidRDefault="00D52BF2" w:rsidP="00D52BF2">
      <w:pPr>
        <w:spacing w:after="0" w:line="240" w:lineRule="auto"/>
        <w:rPr>
          <w:rFonts w:ascii="Georgia" w:eastAsia="Georgia" w:hAnsi="Georgia" w:cs="Georgia"/>
          <w:b/>
          <w:color w:val="E36C0A" w:themeColor="accent6" w:themeShade="BF"/>
          <w:sz w:val="24"/>
          <w:szCs w:val="24"/>
          <w:lang w:val="fr-FR"/>
        </w:rPr>
      </w:pPr>
    </w:p>
    <w:p w14:paraId="4160B9A2" w14:textId="67106D98" w:rsidR="003E7824" w:rsidRPr="003E7824" w:rsidRDefault="003E7824" w:rsidP="003E7824">
      <w:pPr>
        <w:spacing w:after="0" w:line="240" w:lineRule="auto"/>
        <w:rPr>
          <w:rFonts w:ascii="Georgia" w:eastAsia="Georgia" w:hAnsi="Georgia" w:cs="Georgia"/>
          <w:sz w:val="20"/>
          <w:szCs w:val="20"/>
          <w:lang w:val="fr-FR"/>
        </w:rPr>
      </w:pPr>
      <w:r w:rsidRPr="003E7824">
        <w:rPr>
          <w:rFonts w:ascii="Georgia" w:eastAsia="Georgia" w:hAnsi="Georgia" w:cs="Georgia"/>
          <w:sz w:val="20"/>
          <w:szCs w:val="20"/>
          <w:lang w:val="fr-FR"/>
        </w:rPr>
        <w:t xml:space="preserve">Avant de procéder à cette auto-évaluation, il est conseillé de se </w:t>
      </w:r>
      <w:r w:rsidR="00D52BF2" w:rsidRPr="003E7824">
        <w:rPr>
          <w:rFonts w:ascii="Georgia" w:eastAsia="Georgia" w:hAnsi="Georgia" w:cs="Georgia"/>
          <w:sz w:val="20"/>
          <w:szCs w:val="20"/>
          <w:lang w:val="fr-FR"/>
        </w:rPr>
        <w:t>refamiliariser</w:t>
      </w:r>
      <w:r w:rsidRPr="003E7824">
        <w:rPr>
          <w:rFonts w:ascii="Georgia" w:eastAsia="Georgia" w:hAnsi="Georgia" w:cs="Georgia"/>
          <w:sz w:val="20"/>
          <w:szCs w:val="20"/>
          <w:lang w:val="fr-FR"/>
        </w:rPr>
        <w:t xml:space="preserve"> avec les guides méthodologiques sur la GCP à Tdh, ainsi que les boîtes à outils qui existent (</w:t>
      </w:r>
      <w:hyperlink r:id="rId8" w:history="1">
        <w:r w:rsidRPr="003E7824">
          <w:rPr>
            <w:sz w:val="20"/>
            <w:szCs w:val="20"/>
            <w:lang w:val="fr-FR"/>
          </w:rPr>
          <w:t>www.tdh-qa-unit.com</w:t>
        </w:r>
      </w:hyperlink>
      <w:r w:rsidRPr="003E7824">
        <w:rPr>
          <w:rFonts w:ascii="Georgia" w:eastAsia="Georgia" w:hAnsi="Georgia" w:cs="Georgia"/>
          <w:sz w:val="20"/>
          <w:szCs w:val="20"/>
          <w:lang w:val="fr-FR"/>
        </w:rPr>
        <w:t>).  L’outil est constitué de 6 fiches de travail, une pour chaque dimension du cycle de projet</w:t>
      </w:r>
      <w:r w:rsidR="00D52BF2">
        <w:rPr>
          <w:rFonts w:ascii="Georgia" w:eastAsia="Georgia" w:hAnsi="Georgia" w:cs="Georgia"/>
          <w:sz w:val="20"/>
          <w:szCs w:val="20"/>
          <w:lang w:val="fr-FR"/>
        </w:rPr>
        <w:t xml:space="preserve">, </w:t>
      </w:r>
      <w:r w:rsidRPr="003E7824">
        <w:rPr>
          <w:rFonts w:ascii="Georgia" w:eastAsia="Georgia" w:hAnsi="Georgia" w:cs="Georgia"/>
          <w:sz w:val="20"/>
          <w:szCs w:val="20"/>
          <w:lang w:val="fr-FR"/>
        </w:rPr>
        <w:t xml:space="preserve">plus une pour le niveau </w:t>
      </w:r>
      <w:r w:rsidR="00D52BF2" w:rsidRPr="003E7824">
        <w:rPr>
          <w:rFonts w:ascii="Georgia" w:eastAsia="Georgia" w:hAnsi="Georgia" w:cs="Georgia"/>
          <w:sz w:val="20"/>
          <w:szCs w:val="20"/>
          <w:lang w:val="fr-FR"/>
        </w:rPr>
        <w:t>programmatique</w:t>
      </w:r>
      <w:r w:rsidRPr="003E7824">
        <w:rPr>
          <w:rFonts w:ascii="Georgia" w:eastAsia="Georgia" w:hAnsi="Georgia" w:cs="Georgia"/>
          <w:sz w:val="20"/>
          <w:szCs w:val="20"/>
          <w:lang w:val="fr-FR"/>
        </w:rPr>
        <w:t>.  Chaque fiche suit trois étapes : Discussion, score, et plan d’action</w:t>
      </w:r>
    </w:p>
    <w:p w14:paraId="14C03835" w14:textId="4FF9A901" w:rsidR="003E7824" w:rsidRDefault="003E7824" w:rsidP="003E7824">
      <w:pPr>
        <w:spacing w:after="0" w:line="240" w:lineRule="auto"/>
        <w:rPr>
          <w:rFonts w:ascii="Georgia" w:eastAsia="Georgia" w:hAnsi="Georgia" w:cs="Georgia"/>
          <w:b/>
          <w:sz w:val="24"/>
          <w:szCs w:val="24"/>
          <w:lang w:val="fr-FR"/>
        </w:rPr>
      </w:pPr>
    </w:p>
    <w:p w14:paraId="1CA645F6" w14:textId="4FE21BEC" w:rsidR="003E7824" w:rsidRPr="003E7824" w:rsidRDefault="003E7824" w:rsidP="003E7824">
      <w:pPr>
        <w:spacing w:after="0" w:line="240" w:lineRule="auto"/>
        <w:rPr>
          <w:rFonts w:ascii="Georgia" w:eastAsia="Georgia" w:hAnsi="Georgia" w:cs="Georgia"/>
          <w:b/>
          <w:sz w:val="24"/>
          <w:szCs w:val="24"/>
          <w:lang w:val="fr-FR"/>
        </w:rPr>
      </w:pPr>
      <w:r>
        <w:rPr>
          <w:rFonts w:ascii="Georgia" w:eastAsia="Georgia" w:hAnsi="Georgia" w:cs="Georgia"/>
          <w:b/>
          <w:sz w:val="24"/>
          <w:szCs w:val="24"/>
          <w:lang w:val="fr-FR"/>
        </w:rPr>
        <w:t>Notation</w:t>
      </w:r>
    </w:p>
    <w:p w14:paraId="31D6A391" w14:textId="097E0FBC" w:rsidR="003E7824" w:rsidRPr="00D358AC" w:rsidRDefault="003E7824" w:rsidP="003E7824">
      <w:pPr>
        <w:spacing w:after="0" w:line="240" w:lineRule="auto"/>
        <w:rPr>
          <w:rFonts w:ascii="Georgia" w:eastAsia="Georgia" w:hAnsi="Georgia" w:cs="Georgia"/>
          <w:sz w:val="20"/>
          <w:szCs w:val="20"/>
          <w:lang w:val="fr-FR"/>
        </w:rPr>
      </w:pPr>
      <w:r w:rsidRPr="00D358AC">
        <w:rPr>
          <w:rFonts w:ascii="Georgia" w:eastAsia="Georgia" w:hAnsi="Georgia" w:cs="Georgia"/>
          <w:sz w:val="20"/>
          <w:szCs w:val="20"/>
          <w:lang w:val="fr-FR"/>
        </w:rPr>
        <w:t xml:space="preserve">Choisir </w:t>
      </w:r>
      <w:r>
        <w:rPr>
          <w:rFonts w:ascii="Georgia" w:eastAsia="Georgia" w:hAnsi="Georgia" w:cs="Georgia"/>
          <w:sz w:val="20"/>
          <w:szCs w:val="20"/>
          <w:lang w:val="fr-FR"/>
        </w:rPr>
        <w:t>la</w:t>
      </w:r>
      <w:r w:rsidRPr="00D358AC">
        <w:rPr>
          <w:rFonts w:ascii="Georgia" w:eastAsia="Georgia" w:hAnsi="Georgia" w:cs="Georgia"/>
          <w:sz w:val="20"/>
          <w:szCs w:val="20"/>
          <w:lang w:val="fr-FR"/>
        </w:rPr>
        <w:t xml:space="preserve"> note qui </w:t>
      </w:r>
      <w:r>
        <w:rPr>
          <w:rFonts w:ascii="Georgia" w:eastAsia="Georgia" w:hAnsi="Georgia" w:cs="Georgia"/>
          <w:sz w:val="20"/>
          <w:szCs w:val="20"/>
          <w:lang w:val="fr-FR"/>
        </w:rPr>
        <w:t xml:space="preserve">correspond le plus étroitement </w:t>
      </w:r>
      <w:r w:rsidRPr="00D358AC">
        <w:rPr>
          <w:rFonts w:ascii="Georgia" w:eastAsia="Georgia" w:hAnsi="Georgia" w:cs="Georgia"/>
          <w:sz w:val="20"/>
          <w:szCs w:val="20"/>
          <w:lang w:val="fr-FR"/>
        </w:rPr>
        <w:t xml:space="preserve">à </w:t>
      </w:r>
      <w:r>
        <w:rPr>
          <w:rFonts w:ascii="Georgia" w:eastAsia="Georgia" w:hAnsi="Georgia" w:cs="Georgia"/>
          <w:sz w:val="20"/>
          <w:szCs w:val="20"/>
          <w:lang w:val="fr-FR"/>
        </w:rPr>
        <w:t>votre situation au cours du cycle de planification écoulé</w:t>
      </w:r>
      <w:r w:rsidRPr="00D358AC">
        <w:rPr>
          <w:rFonts w:ascii="Georgia" w:eastAsia="Georgia" w:hAnsi="Georgia" w:cs="Georgia"/>
          <w:sz w:val="20"/>
          <w:szCs w:val="20"/>
          <w:lang w:val="fr-FR"/>
        </w:rPr>
        <w:t xml:space="preserve"> </w:t>
      </w:r>
    </w:p>
    <w:p w14:paraId="1E7D861B" w14:textId="77777777" w:rsidR="003E7824" w:rsidRDefault="003E7824" w:rsidP="003E7824">
      <w:pPr>
        <w:spacing w:after="0" w:line="240" w:lineRule="auto"/>
        <w:rPr>
          <w:rFonts w:ascii="Georgia" w:eastAsia="Georgia" w:hAnsi="Georgia" w:cs="Georgia"/>
          <w:sz w:val="20"/>
          <w:szCs w:val="20"/>
          <w:lang w:val="fr-FR"/>
        </w:rPr>
      </w:pPr>
    </w:p>
    <w:p w14:paraId="124DCA2B" w14:textId="3099FCA1" w:rsidR="003E7824" w:rsidRPr="00D358AC" w:rsidRDefault="003E7824" w:rsidP="003E7824">
      <w:pPr>
        <w:spacing w:after="0" w:line="240" w:lineRule="auto"/>
        <w:rPr>
          <w:rFonts w:ascii="Georgia" w:eastAsia="Georgia" w:hAnsi="Georgia" w:cs="Georgia"/>
          <w:sz w:val="20"/>
          <w:szCs w:val="20"/>
          <w:lang w:val="fr-FR"/>
        </w:rPr>
      </w:pPr>
      <w:r w:rsidRPr="00D358AC">
        <w:rPr>
          <w:rFonts w:ascii="Georgia" w:eastAsia="Georgia" w:hAnsi="Georgia" w:cs="Georgia"/>
          <w:sz w:val="20"/>
          <w:szCs w:val="20"/>
          <w:lang w:val="fr-FR"/>
        </w:rPr>
        <w:t>0 = Jamais ou rarement (moins de 25% du temps</w:t>
      </w:r>
      <w:r>
        <w:rPr>
          <w:rFonts w:ascii="Georgia" w:eastAsia="Georgia" w:hAnsi="Georgia" w:cs="Georgia"/>
          <w:sz w:val="20"/>
          <w:szCs w:val="20"/>
          <w:lang w:val="fr-FR"/>
        </w:rPr>
        <w:t>),</w:t>
      </w:r>
      <w:r w:rsidRPr="00D358AC">
        <w:rPr>
          <w:rFonts w:ascii="Georgia" w:eastAsia="Georgia" w:hAnsi="Georgia" w:cs="Georgia"/>
          <w:sz w:val="20"/>
          <w:szCs w:val="20"/>
          <w:lang w:val="fr-FR"/>
        </w:rPr>
        <w:t xml:space="preserve">  </w:t>
      </w:r>
    </w:p>
    <w:p w14:paraId="4D519AF4" w14:textId="77777777" w:rsidR="003E7824" w:rsidRPr="00D358AC" w:rsidRDefault="003E7824" w:rsidP="003E7824">
      <w:pPr>
        <w:spacing w:after="0" w:line="240" w:lineRule="auto"/>
        <w:rPr>
          <w:rFonts w:ascii="Georgia" w:eastAsia="Georgia" w:hAnsi="Georgia" w:cs="Georgia"/>
          <w:sz w:val="20"/>
          <w:szCs w:val="20"/>
          <w:lang w:val="fr-FR"/>
        </w:rPr>
      </w:pPr>
      <w:r w:rsidRPr="00D358AC">
        <w:rPr>
          <w:rFonts w:ascii="Georgia" w:eastAsia="Georgia" w:hAnsi="Georgia" w:cs="Georgia"/>
          <w:sz w:val="20"/>
          <w:szCs w:val="20"/>
          <w:lang w:val="fr-FR"/>
        </w:rPr>
        <w:t xml:space="preserve">1 = </w:t>
      </w:r>
      <w:r>
        <w:rPr>
          <w:rFonts w:ascii="Georgia" w:eastAsia="Georgia" w:hAnsi="Georgia" w:cs="Georgia"/>
          <w:sz w:val="20"/>
          <w:szCs w:val="20"/>
          <w:lang w:val="fr-FR"/>
        </w:rPr>
        <w:t>Parfois (25%-50%),</w:t>
      </w:r>
    </w:p>
    <w:p w14:paraId="4EB2597B" w14:textId="77777777" w:rsidR="003E7824" w:rsidRPr="00D358AC" w:rsidRDefault="003E7824" w:rsidP="003E7824">
      <w:pPr>
        <w:spacing w:after="0" w:line="240" w:lineRule="auto"/>
        <w:rPr>
          <w:rFonts w:ascii="Georgia" w:eastAsia="Georgia" w:hAnsi="Georgia" w:cs="Georgia"/>
          <w:sz w:val="20"/>
          <w:szCs w:val="20"/>
          <w:lang w:val="fr-FR"/>
        </w:rPr>
      </w:pPr>
      <w:r w:rsidRPr="00D358AC">
        <w:rPr>
          <w:rFonts w:ascii="Georgia" w:eastAsia="Georgia" w:hAnsi="Georgia" w:cs="Georgia"/>
          <w:sz w:val="20"/>
          <w:szCs w:val="20"/>
          <w:lang w:val="fr-FR"/>
        </w:rPr>
        <w:t xml:space="preserve">2 = Assez régulièrement (50-70% du temps), </w:t>
      </w:r>
    </w:p>
    <w:p w14:paraId="2B1FB188" w14:textId="77777777" w:rsidR="003E7824" w:rsidRDefault="003E7824" w:rsidP="003E7824">
      <w:pPr>
        <w:spacing w:after="0" w:line="240" w:lineRule="auto"/>
        <w:rPr>
          <w:rFonts w:ascii="Georgia" w:eastAsia="Georgia" w:hAnsi="Georgia" w:cs="Georgia"/>
          <w:sz w:val="20"/>
          <w:szCs w:val="20"/>
          <w:lang w:val="fr-FR"/>
        </w:rPr>
      </w:pPr>
      <w:r w:rsidRPr="00D358AC">
        <w:rPr>
          <w:rFonts w:ascii="Georgia" w:eastAsia="Georgia" w:hAnsi="Georgia" w:cs="Georgia"/>
          <w:sz w:val="20"/>
          <w:szCs w:val="20"/>
          <w:lang w:val="fr-FR"/>
        </w:rPr>
        <w:t xml:space="preserve">3 = Souvent/Toujours (plus de 70% du temps).  </w:t>
      </w:r>
    </w:p>
    <w:p w14:paraId="79EA6CD1" w14:textId="77777777" w:rsidR="003E7824" w:rsidRPr="00D358AC" w:rsidRDefault="003E7824" w:rsidP="003E7824">
      <w:pPr>
        <w:spacing w:after="0" w:line="240" w:lineRule="auto"/>
        <w:rPr>
          <w:rFonts w:ascii="Georgia" w:eastAsia="Georgia" w:hAnsi="Georgia" w:cs="Georgia"/>
          <w:sz w:val="20"/>
          <w:szCs w:val="20"/>
          <w:lang w:val="fr-FR"/>
        </w:rPr>
      </w:pPr>
    </w:p>
    <w:p w14:paraId="315D99E5" w14:textId="30561B41" w:rsidR="003E7824" w:rsidRDefault="003E7824" w:rsidP="003E7824">
      <w:pPr>
        <w:spacing w:after="0" w:line="240" w:lineRule="auto"/>
        <w:rPr>
          <w:rFonts w:ascii="Georgia" w:eastAsia="Georgia" w:hAnsi="Georgia" w:cs="Georgia"/>
          <w:sz w:val="20"/>
          <w:szCs w:val="20"/>
          <w:lang w:val="fr-FR"/>
        </w:rPr>
      </w:pPr>
      <w:r w:rsidRPr="00D358AC">
        <w:rPr>
          <w:rFonts w:ascii="Georgia" w:eastAsia="Georgia" w:hAnsi="Georgia" w:cs="Georgia"/>
          <w:sz w:val="20"/>
          <w:szCs w:val="20"/>
          <w:lang w:val="fr-FR"/>
        </w:rPr>
        <w:t xml:space="preserve">Pour les réponses en oui/non, inscrire 0 (non) ou 3 (oui). </w:t>
      </w:r>
    </w:p>
    <w:p w14:paraId="72606361" w14:textId="76D1671D" w:rsidR="003E7824" w:rsidRDefault="003E7824" w:rsidP="003E7824">
      <w:pPr>
        <w:spacing w:after="0" w:line="240" w:lineRule="auto"/>
        <w:rPr>
          <w:rFonts w:ascii="Georgia" w:eastAsia="Georgia" w:hAnsi="Georgia" w:cs="Georgia"/>
          <w:sz w:val="20"/>
          <w:szCs w:val="20"/>
          <w:lang w:val="fr-FR"/>
        </w:rPr>
      </w:pPr>
    </w:p>
    <w:p w14:paraId="40AB9624" w14:textId="67F8AA4D" w:rsidR="003E7824" w:rsidRDefault="003E7824" w:rsidP="003E7824">
      <w:pPr>
        <w:spacing w:after="0" w:line="240" w:lineRule="auto"/>
        <w:rPr>
          <w:rFonts w:ascii="Georgia" w:eastAsia="Georgia" w:hAnsi="Georgia" w:cs="Georgia"/>
          <w:sz w:val="20"/>
          <w:szCs w:val="20"/>
          <w:lang w:val="fr-FR"/>
        </w:rPr>
      </w:pPr>
      <w:r>
        <w:rPr>
          <w:rFonts w:ascii="Georgia" w:eastAsia="Georgia" w:hAnsi="Georgia" w:cs="Georgia"/>
          <w:sz w:val="20"/>
          <w:szCs w:val="20"/>
          <w:lang w:val="fr-FR"/>
        </w:rPr>
        <w:t xml:space="preserve">La notation est faite sur base d’une auto-évaluation et est basée sur </w:t>
      </w:r>
      <w:r w:rsidR="00534592">
        <w:rPr>
          <w:rFonts w:ascii="Georgia" w:eastAsia="Georgia" w:hAnsi="Georgia" w:cs="Georgia"/>
          <w:sz w:val="20"/>
          <w:szCs w:val="20"/>
          <w:lang w:val="fr-FR"/>
        </w:rPr>
        <w:t>les perceptions</w:t>
      </w:r>
      <w:r>
        <w:rPr>
          <w:rFonts w:ascii="Georgia" w:eastAsia="Georgia" w:hAnsi="Georgia" w:cs="Georgia"/>
          <w:sz w:val="20"/>
          <w:szCs w:val="20"/>
          <w:lang w:val="fr-FR"/>
        </w:rPr>
        <w:t xml:space="preserve"> de l’équipe.  L’exercice est le produit d’une réflexion conjointe qui aboutit à un consensus.  Des scores atteignant plus de 70% correspondent à un système de GCP en assez bonne santé.  Mais l’important est de s’accorder sur des actions prioritaires à mener.</w:t>
      </w:r>
    </w:p>
    <w:p w14:paraId="0319C4F4" w14:textId="77777777" w:rsidR="003E7824" w:rsidRDefault="003E7824" w:rsidP="003E7824">
      <w:pPr>
        <w:spacing w:after="0" w:line="240" w:lineRule="auto"/>
        <w:rPr>
          <w:rFonts w:ascii="Georgia" w:eastAsia="Georgia" w:hAnsi="Georgia" w:cs="Georgia"/>
          <w:sz w:val="20"/>
          <w:szCs w:val="20"/>
          <w:lang w:val="fr-FR"/>
        </w:rPr>
      </w:pPr>
    </w:p>
    <w:p w14:paraId="7E25FB40" w14:textId="77777777" w:rsidR="003E7824" w:rsidRDefault="003E7824" w:rsidP="003E7824">
      <w:pPr>
        <w:spacing w:after="0" w:line="240" w:lineRule="auto"/>
        <w:rPr>
          <w:rFonts w:ascii="Georgia" w:eastAsia="Georgia" w:hAnsi="Georgia" w:cs="Georgia"/>
          <w:sz w:val="20"/>
          <w:szCs w:val="20"/>
          <w:lang w:val="fr-FR"/>
        </w:rPr>
      </w:pPr>
    </w:p>
    <w:p w14:paraId="5A6DAC82" w14:textId="43D5D767" w:rsidR="003E7824" w:rsidRDefault="003E7824" w:rsidP="003E7824">
      <w:pPr>
        <w:spacing w:after="0" w:line="240" w:lineRule="auto"/>
        <w:rPr>
          <w:rFonts w:ascii="Georgia" w:eastAsia="Georgia" w:hAnsi="Georgia" w:cs="Georgia"/>
          <w:sz w:val="20"/>
          <w:szCs w:val="20"/>
          <w:lang w:val="fr-FR"/>
        </w:rPr>
      </w:pPr>
      <w:r w:rsidRPr="003E7824">
        <w:rPr>
          <w:rFonts w:ascii="Georgia" w:eastAsia="Georgia" w:hAnsi="Georgia" w:cs="Georgia"/>
          <w:b/>
          <w:sz w:val="24"/>
          <w:szCs w:val="24"/>
          <w:lang w:val="fr-FR"/>
        </w:rPr>
        <w:t>Discussion</w:t>
      </w:r>
      <w:r>
        <w:rPr>
          <w:rFonts w:ascii="Georgia" w:eastAsia="Georgia" w:hAnsi="Georgia" w:cs="Georgia"/>
          <w:sz w:val="20"/>
          <w:szCs w:val="20"/>
          <w:lang w:val="fr-FR"/>
        </w:rPr>
        <w:t xml:space="preserve"> </w:t>
      </w:r>
    </w:p>
    <w:p w14:paraId="7DB554D1" w14:textId="0BC01C35" w:rsidR="003E7824" w:rsidRDefault="003E7824" w:rsidP="003E7824">
      <w:pPr>
        <w:spacing w:after="0" w:line="240" w:lineRule="auto"/>
        <w:rPr>
          <w:rFonts w:ascii="Georgia" w:eastAsia="Georgia" w:hAnsi="Georgia" w:cs="Georgia"/>
          <w:sz w:val="20"/>
          <w:szCs w:val="20"/>
          <w:lang w:val="fr-FR"/>
        </w:rPr>
      </w:pPr>
      <w:r>
        <w:rPr>
          <w:rFonts w:ascii="Georgia" w:eastAsia="Georgia" w:hAnsi="Georgia" w:cs="Georgia"/>
          <w:sz w:val="20"/>
          <w:szCs w:val="20"/>
          <w:lang w:val="fr-FR"/>
        </w:rPr>
        <w:t xml:space="preserve">L’outil peut ne pas avoir capturé totalement toutes les nuances dans les modalités de travail de la délégation.  Il est important de discuter les notations sur base des réalités de la délégation.  Est-ce que les questions de l’outil </w:t>
      </w:r>
      <w:r w:rsidR="00534592">
        <w:rPr>
          <w:rFonts w:ascii="Georgia" w:eastAsia="Georgia" w:hAnsi="Georgia" w:cs="Georgia"/>
          <w:sz w:val="20"/>
          <w:szCs w:val="20"/>
          <w:lang w:val="fr-FR"/>
        </w:rPr>
        <w:t>correspondent</w:t>
      </w:r>
      <w:r>
        <w:rPr>
          <w:rFonts w:ascii="Georgia" w:eastAsia="Georgia" w:hAnsi="Georgia" w:cs="Georgia"/>
          <w:sz w:val="20"/>
          <w:szCs w:val="20"/>
          <w:lang w:val="fr-FR"/>
        </w:rPr>
        <w:t xml:space="preserve"> à notre réalité ? Qu’est-ce que la fiche de travail manque ou ne prend pas en compte, qui devrait être considéré au vu de notre contexte de travail ? Quels sont les éléments importants en relation avec cette dimension sur lesquels nous concentrer au sein de notre délégation ? </w:t>
      </w:r>
    </w:p>
    <w:p w14:paraId="4862564E" w14:textId="77777777" w:rsidR="003E7824" w:rsidRDefault="003E7824" w:rsidP="003E7824">
      <w:pPr>
        <w:spacing w:after="0" w:line="240" w:lineRule="auto"/>
        <w:rPr>
          <w:rFonts w:ascii="Georgia" w:eastAsia="Georgia" w:hAnsi="Georgia" w:cs="Georgia"/>
          <w:sz w:val="20"/>
          <w:szCs w:val="20"/>
          <w:lang w:val="fr-FR"/>
        </w:rPr>
      </w:pPr>
    </w:p>
    <w:p w14:paraId="7F9A85F3" w14:textId="204313FB" w:rsidR="003E7824" w:rsidRPr="003E7824" w:rsidRDefault="003E7824" w:rsidP="003E7824">
      <w:pPr>
        <w:spacing w:after="0" w:line="240" w:lineRule="auto"/>
        <w:rPr>
          <w:rFonts w:ascii="Georgia" w:eastAsia="Georgia" w:hAnsi="Georgia" w:cs="Georgia"/>
          <w:b/>
          <w:sz w:val="20"/>
          <w:szCs w:val="20"/>
          <w:lang w:val="fr-FR"/>
        </w:rPr>
      </w:pPr>
      <w:r w:rsidRPr="00D52BF2">
        <w:rPr>
          <w:rFonts w:ascii="Georgia" w:eastAsia="Georgia" w:hAnsi="Georgia" w:cs="Georgia"/>
          <w:b/>
          <w:sz w:val="24"/>
          <w:szCs w:val="24"/>
          <w:lang w:val="fr-FR"/>
        </w:rPr>
        <w:t>Actions - recommandations</w:t>
      </w:r>
    </w:p>
    <w:p w14:paraId="51A5BFC7" w14:textId="1299B727" w:rsidR="00417E0E" w:rsidRDefault="00D52BF2" w:rsidP="003E7824">
      <w:pPr>
        <w:spacing w:after="0" w:line="240" w:lineRule="auto"/>
        <w:rPr>
          <w:rFonts w:ascii="Georgia" w:eastAsia="Georgia" w:hAnsi="Georgia" w:cs="Georgia"/>
          <w:sz w:val="20"/>
          <w:szCs w:val="20"/>
          <w:lang w:val="fr-FR"/>
        </w:rPr>
      </w:pPr>
      <w:r>
        <w:rPr>
          <w:rFonts w:ascii="Georgia" w:eastAsia="Georgia" w:hAnsi="Georgia" w:cs="Georgia"/>
          <w:sz w:val="20"/>
          <w:szCs w:val="20"/>
          <w:lang w:val="fr-FR"/>
        </w:rPr>
        <w:t>LA réflexion a pour but de mener les équipes à formuler 1-2 points d’actions prioritaires par dimension qui vont permettre de consolider ou d’améliorer leur mise en pratique.</w:t>
      </w:r>
    </w:p>
    <w:p w14:paraId="2F9D7BA0" w14:textId="479C673E" w:rsidR="003E7824" w:rsidRDefault="003E7824">
      <w:pPr>
        <w:spacing w:after="0" w:line="240" w:lineRule="auto"/>
        <w:jc w:val="center"/>
        <w:rPr>
          <w:rFonts w:ascii="Georgia" w:eastAsia="Georgia" w:hAnsi="Georgia" w:cs="Georgia"/>
          <w:sz w:val="20"/>
          <w:szCs w:val="20"/>
          <w:lang w:val="fr-FR"/>
        </w:rPr>
      </w:pPr>
    </w:p>
    <w:p w14:paraId="5EBB1B59" w14:textId="53791123" w:rsidR="00417E0E" w:rsidRPr="00D358AC" w:rsidRDefault="00417E0E" w:rsidP="00D52BF2">
      <w:pPr>
        <w:spacing w:after="0" w:line="240" w:lineRule="auto"/>
        <w:jc w:val="center"/>
        <w:rPr>
          <w:rFonts w:ascii="Georgia" w:eastAsia="Georgia" w:hAnsi="Georgia" w:cs="Georgia"/>
          <w:b/>
          <w:color w:val="FF6600"/>
          <w:sz w:val="56"/>
          <w:szCs w:val="56"/>
          <w:lang w:val="fr-FR"/>
        </w:rPr>
      </w:pPr>
    </w:p>
    <w:p w14:paraId="011E1138" w14:textId="7987421E" w:rsidR="006367B9" w:rsidRPr="00D52BF2" w:rsidRDefault="006367B9" w:rsidP="00D52BF2">
      <w:pPr>
        <w:rPr>
          <w:rFonts w:ascii="Georgia" w:eastAsia="Georgia" w:hAnsi="Georgia" w:cs="Georgia"/>
          <w:b/>
          <w:color w:val="FF6600"/>
          <w:sz w:val="56"/>
          <w:szCs w:val="56"/>
          <w:lang w:val="fr-FR"/>
        </w:rPr>
      </w:pPr>
    </w:p>
    <w:p w14:paraId="2666652E" w14:textId="77777777" w:rsidR="006367B9" w:rsidRDefault="006367B9" w:rsidP="00D52BF2">
      <w:pPr>
        <w:pStyle w:val="ListParagraph"/>
        <w:numPr>
          <w:ilvl w:val="0"/>
          <w:numId w:val="25"/>
        </w:numPr>
        <w:rPr>
          <w:rFonts w:ascii="Georgia" w:eastAsia="Georgia" w:hAnsi="Georgia" w:cs="Georgia"/>
          <w:b/>
          <w:color w:val="E36C0A" w:themeColor="accent6" w:themeShade="BF"/>
          <w:sz w:val="28"/>
          <w:szCs w:val="28"/>
          <w:lang w:val="fr-FR"/>
        </w:rPr>
      </w:pPr>
      <w:r>
        <w:rPr>
          <w:rFonts w:ascii="Georgia" w:eastAsia="Georgia" w:hAnsi="Georgia" w:cs="Georgia"/>
          <w:b/>
          <w:color w:val="E36C0A" w:themeColor="accent6" w:themeShade="BF"/>
          <w:sz w:val="28"/>
          <w:szCs w:val="28"/>
          <w:lang w:val="fr-FR"/>
        </w:rPr>
        <w:br w:type="page"/>
      </w:r>
    </w:p>
    <w:p w14:paraId="1352AE0F" w14:textId="711DFC56" w:rsidR="003E7824" w:rsidRPr="004F3932" w:rsidRDefault="003E7824" w:rsidP="00D52BF2">
      <w:pPr>
        <w:pStyle w:val="ListParagraph"/>
        <w:numPr>
          <w:ilvl w:val="0"/>
          <w:numId w:val="25"/>
        </w:numPr>
        <w:rPr>
          <w:rFonts w:ascii="Georgia" w:eastAsia="Georgia" w:hAnsi="Georgia" w:cs="Georgia"/>
          <w:b/>
          <w:color w:val="E36C0A" w:themeColor="accent6" w:themeShade="BF"/>
          <w:sz w:val="28"/>
          <w:szCs w:val="28"/>
          <w:lang w:val="fr-FR"/>
        </w:rPr>
      </w:pPr>
      <w:r w:rsidRPr="004F3932">
        <w:rPr>
          <w:rFonts w:ascii="Georgia" w:eastAsia="Georgia" w:hAnsi="Georgia" w:cs="Georgia"/>
          <w:b/>
          <w:color w:val="E36C0A" w:themeColor="accent6" w:themeShade="BF"/>
          <w:sz w:val="28"/>
          <w:szCs w:val="28"/>
          <w:lang w:val="fr-FR"/>
        </w:rPr>
        <w:lastRenderedPageBreak/>
        <w:t>Analyse de situation et planification stratégique</w:t>
      </w:r>
    </w:p>
    <w:tbl>
      <w:tblPr>
        <w:tblpPr w:leftFromText="141" w:rightFromText="141" w:vertAnchor="text" w:horzAnchor="margin" w:tblpXSpec="center" w:tblpY="151"/>
        <w:tblW w:w="14312" w:type="dxa"/>
        <w:tblLayout w:type="fixed"/>
        <w:tblLook w:val="0400" w:firstRow="0" w:lastRow="0" w:firstColumn="0" w:lastColumn="0" w:noHBand="0" w:noVBand="1"/>
      </w:tblPr>
      <w:tblGrid>
        <w:gridCol w:w="7083"/>
        <w:gridCol w:w="850"/>
        <w:gridCol w:w="3402"/>
        <w:gridCol w:w="2977"/>
      </w:tblGrid>
      <w:tr w:rsidR="006367B9" w:rsidRPr="006367B9" w14:paraId="583BC7C6" w14:textId="77777777" w:rsidTr="006367B9">
        <w:trPr>
          <w:trHeight w:val="320"/>
        </w:trPr>
        <w:tc>
          <w:tcPr>
            <w:tcW w:w="70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B6B373" w14:textId="77777777" w:rsidR="006367B9" w:rsidRDefault="006367B9" w:rsidP="006367B9">
            <w:pPr>
              <w:spacing w:after="0" w:line="240" w:lineRule="auto"/>
              <w:jc w:val="center"/>
              <w:rPr>
                <w:rFonts w:ascii="Georgia" w:eastAsia="Georgia" w:hAnsi="Georgia" w:cs="Georgia"/>
                <w:b/>
                <w:color w:val="000000"/>
                <w:sz w:val="20"/>
                <w:szCs w:val="20"/>
              </w:rPr>
            </w:pPr>
            <w:bookmarkStart w:id="0" w:name="_Hlk529182169"/>
            <w:proofErr w:type="spellStart"/>
            <w:r>
              <w:rPr>
                <w:rFonts w:ascii="Georgia" w:eastAsia="Georgia" w:hAnsi="Georgia" w:cs="Georgia"/>
                <w:b/>
                <w:color w:val="000000"/>
                <w:sz w:val="20"/>
                <w:szCs w:val="20"/>
              </w:rPr>
              <w:t>Analyse</w:t>
            </w:r>
            <w:proofErr w:type="spellEnd"/>
            <w:r>
              <w:rPr>
                <w:rFonts w:ascii="Georgia" w:eastAsia="Georgia" w:hAnsi="Georgia" w:cs="Georgia"/>
                <w:b/>
                <w:color w:val="000000"/>
                <w:sz w:val="20"/>
                <w:szCs w:val="20"/>
              </w:rPr>
              <w:t xml:space="preserve"> de Situation </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0F2D40" w14:textId="77777777" w:rsidR="006367B9" w:rsidRDefault="006367B9" w:rsidP="006367B9">
            <w:pPr>
              <w:spacing w:after="0" w:line="240" w:lineRule="auto"/>
              <w:jc w:val="center"/>
              <w:rPr>
                <w:rFonts w:ascii="Georgia" w:eastAsia="Georgia" w:hAnsi="Georgia" w:cs="Georgia"/>
                <w:b/>
                <w:color w:val="000000"/>
                <w:sz w:val="20"/>
                <w:szCs w:val="20"/>
              </w:rPr>
            </w:pPr>
            <w:r>
              <w:rPr>
                <w:rFonts w:ascii="Georgia" w:eastAsia="Georgia" w:hAnsi="Georgia" w:cs="Georgia"/>
                <w:b/>
                <w:color w:val="000000"/>
                <w:sz w:val="20"/>
                <w:szCs w:val="20"/>
              </w:rPr>
              <w:t>Score</w:t>
            </w:r>
          </w:p>
        </w:tc>
        <w:tc>
          <w:tcPr>
            <w:tcW w:w="340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247CE5B" w14:textId="15030145" w:rsidR="006367B9" w:rsidRPr="006367B9" w:rsidRDefault="006367B9" w:rsidP="006367B9">
            <w:pPr>
              <w:spacing w:after="0" w:line="240" w:lineRule="auto"/>
              <w:jc w:val="center"/>
              <w:rPr>
                <w:rFonts w:ascii="Georgia" w:eastAsia="Georgia" w:hAnsi="Georgia" w:cs="Georgia"/>
                <w:b/>
                <w:color w:val="000000"/>
                <w:sz w:val="20"/>
                <w:szCs w:val="20"/>
                <w:lang w:val="fr-CH"/>
              </w:rPr>
            </w:pPr>
            <w:r>
              <w:rPr>
                <w:rFonts w:ascii="Georgia" w:eastAsia="Georgia" w:hAnsi="Georgia" w:cs="Georgia"/>
                <w:b/>
                <w:color w:val="000000"/>
                <w:sz w:val="20"/>
                <w:szCs w:val="20"/>
                <w:lang w:val="fr-CH"/>
              </w:rPr>
              <w:t>Exe</w:t>
            </w:r>
            <w:r w:rsidRPr="006367B9">
              <w:rPr>
                <w:rFonts w:ascii="Georgia" w:eastAsia="Georgia" w:hAnsi="Georgia" w:cs="Georgia"/>
                <w:b/>
                <w:color w:val="000000"/>
                <w:sz w:val="20"/>
                <w:szCs w:val="20"/>
                <w:lang w:val="fr-CH"/>
              </w:rPr>
              <w:t xml:space="preserve">mples </w:t>
            </w:r>
            <w:r>
              <w:rPr>
                <w:rFonts w:ascii="Georgia" w:eastAsia="Georgia" w:hAnsi="Georgia" w:cs="Georgia"/>
                <w:b/>
                <w:color w:val="000000"/>
                <w:sz w:val="20"/>
                <w:szCs w:val="20"/>
                <w:lang w:val="fr-CH"/>
              </w:rPr>
              <w:t>pour illustrer la note /justifications</w:t>
            </w:r>
          </w:p>
        </w:tc>
        <w:tc>
          <w:tcPr>
            <w:tcW w:w="2977" w:type="dxa"/>
            <w:tcBorders>
              <w:top w:val="single" w:sz="4" w:space="0" w:color="000000"/>
              <w:left w:val="single" w:sz="4" w:space="0" w:color="000000"/>
              <w:bottom w:val="single" w:sz="4" w:space="0" w:color="000000"/>
              <w:right w:val="single" w:sz="4" w:space="0" w:color="000000"/>
            </w:tcBorders>
            <w:shd w:val="clear" w:color="auto" w:fill="FFC000"/>
          </w:tcPr>
          <w:p w14:paraId="47C47EA8" w14:textId="2271CC85" w:rsidR="006367B9" w:rsidRPr="006367B9" w:rsidRDefault="006367B9" w:rsidP="006367B9">
            <w:pPr>
              <w:spacing w:after="0" w:line="240" w:lineRule="auto"/>
              <w:jc w:val="center"/>
              <w:rPr>
                <w:rFonts w:ascii="Georgia" w:eastAsia="Georgia" w:hAnsi="Georgia" w:cs="Georgia"/>
                <w:b/>
                <w:color w:val="000000"/>
                <w:sz w:val="20"/>
                <w:szCs w:val="20"/>
                <w:lang w:val="fr-CH"/>
              </w:rPr>
            </w:pPr>
            <w:r>
              <w:rPr>
                <w:rFonts w:ascii="Georgia" w:eastAsia="Georgia" w:hAnsi="Georgia" w:cs="Georgia"/>
                <w:b/>
                <w:color w:val="000000"/>
                <w:sz w:val="20"/>
                <w:szCs w:val="20"/>
                <w:lang w:val="fr-CH"/>
              </w:rPr>
              <w:t>Commentaires -actions - besoins</w:t>
            </w:r>
          </w:p>
        </w:tc>
      </w:tr>
      <w:tr w:rsidR="006367B9" w:rsidRPr="00402378" w14:paraId="4166DDEE" w14:textId="77777777" w:rsidTr="006367B9">
        <w:trPr>
          <w:trHeight w:val="420"/>
        </w:trPr>
        <w:tc>
          <w:tcPr>
            <w:tcW w:w="7083" w:type="dxa"/>
            <w:tcBorders>
              <w:top w:val="nil"/>
              <w:left w:val="single" w:sz="4" w:space="0" w:color="000000"/>
              <w:bottom w:val="single" w:sz="4" w:space="0" w:color="000000"/>
              <w:right w:val="single" w:sz="4" w:space="0" w:color="000000"/>
            </w:tcBorders>
            <w:shd w:val="clear" w:color="auto" w:fill="F2F2F2"/>
            <w:vAlign w:val="center"/>
          </w:tcPr>
          <w:p w14:paraId="086BE17B" w14:textId="77777777" w:rsidR="006367B9" w:rsidRPr="00D52BF2" w:rsidRDefault="006367B9" w:rsidP="006367B9">
            <w:pPr>
              <w:numPr>
                <w:ilvl w:val="0"/>
                <w:numId w:val="26"/>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sidRPr="00D52BF2">
              <w:rPr>
                <w:rFonts w:ascii="Georgia" w:eastAsia="Georgia" w:hAnsi="Georgia" w:cs="Georgia"/>
                <w:color w:val="000000"/>
                <w:sz w:val="20"/>
                <w:szCs w:val="20"/>
                <w:lang w:val="fr-CH"/>
              </w:rPr>
              <w:t>La délégation a mené une analyse de situation au niveau natio</w:t>
            </w:r>
            <w:r>
              <w:rPr>
                <w:rFonts w:ascii="Georgia" w:eastAsia="Georgia" w:hAnsi="Georgia" w:cs="Georgia"/>
                <w:color w:val="000000"/>
                <w:sz w:val="20"/>
                <w:szCs w:val="20"/>
                <w:lang w:val="fr-CH"/>
              </w:rPr>
              <w:t>nal (tous projets-programmes) durant les 3 dernières années</w:t>
            </w:r>
          </w:p>
        </w:tc>
        <w:tc>
          <w:tcPr>
            <w:tcW w:w="850" w:type="dxa"/>
            <w:tcBorders>
              <w:top w:val="nil"/>
              <w:left w:val="single" w:sz="4" w:space="0" w:color="000000"/>
              <w:bottom w:val="single" w:sz="4" w:space="0" w:color="000000"/>
              <w:right w:val="single" w:sz="4" w:space="0" w:color="000000"/>
            </w:tcBorders>
            <w:shd w:val="clear" w:color="auto" w:fill="F2F2F2"/>
          </w:tcPr>
          <w:p w14:paraId="2DB5EA66"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36EE262B" w14:textId="77777777" w:rsidR="006367B9" w:rsidRDefault="006367B9" w:rsidP="006367B9">
            <w:pPr>
              <w:spacing w:after="0" w:line="240" w:lineRule="auto"/>
              <w:rPr>
                <w:rFonts w:ascii="Georgia" w:eastAsia="Georgia" w:hAnsi="Georgia" w:cs="Georgia"/>
                <w:color w:val="000000"/>
                <w:sz w:val="20"/>
                <w:szCs w:val="20"/>
                <w:lang w:val="fr-CH"/>
              </w:rPr>
            </w:pPr>
          </w:p>
          <w:p w14:paraId="693B14AA" w14:textId="77777777" w:rsidR="006367B9" w:rsidRDefault="006367B9" w:rsidP="006367B9">
            <w:pPr>
              <w:spacing w:after="0" w:line="240" w:lineRule="auto"/>
              <w:rPr>
                <w:rFonts w:ascii="Georgia" w:eastAsia="Georgia" w:hAnsi="Georgia" w:cs="Georgia"/>
                <w:color w:val="000000"/>
                <w:sz w:val="20"/>
                <w:szCs w:val="20"/>
                <w:lang w:val="fr-CH"/>
              </w:rPr>
            </w:pPr>
          </w:p>
          <w:p w14:paraId="1A949DD2"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2977" w:type="dxa"/>
            <w:tcBorders>
              <w:top w:val="nil"/>
              <w:left w:val="single" w:sz="4" w:space="0" w:color="000000"/>
              <w:bottom w:val="single" w:sz="4" w:space="0" w:color="000000"/>
              <w:right w:val="single" w:sz="4" w:space="0" w:color="000000"/>
            </w:tcBorders>
            <w:shd w:val="clear" w:color="auto" w:fill="F2F2F2"/>
          </w:tcPr>
          <w:p w14:paraId="52772F85" w14:textId="77777777" w:rsidR="006367B9" w:rsidRPr="00D52BF2" w:rsidRDefault="006367B9" w:rsidP="006367B9">
            <w:pPr>
              <w:spacing w:after="0" w:line="240" w:lineRule="auto"/>
              <w:rPr>
                <w:rFonts w:ascii="Georgia" w:eastAsia="Georgia" w:hAnsi="Georgia" w:cs="Georgia"/>
                <w:color w:val="000000"/>
                <w:sz w:val="20"/>
                <w:szCs w:val="20"/>
                <w:lang w:val="fr-CH"/>
              </w:rPr>
            </w:pPr>
          </w:p>
        </w:tc>
      </w:tr>
      <w:tr w:rsidR="006367B9" w:rsidRPr="00402378" w14:paraId="4A457DD7" w14:textId="77777777" w:rsidTr="006367B9">
        <w:trPr>
          <w:trHeight w:val="340"/>
        </w:trPr>
        <w:tc>
          <w:tcPr>
            <w:tcW w:w="7083" w:type="dxa"/>
            <w:tcBorders>
              <w:top w:val="nil"/>
              <w:left w:val="single" w:sz="4" w:space="0" w:color="000000"/>
              <w:bottom w:val="single" w:sz="4" w:space="0" w:color="000000"/>
              <w:right w:val="single" w:sz="4" w:space="0" w:color="000000"/>
            </w:tcBorders>
            <w:shd w:val="clear" w:color="auto" w:fill="F2F2F2"/>
            <w:vAlign w:val="center"/>
          </w:tcPr>
          <w:p w14:paraId="225CBA6C" w14:textId="77777777" w:rsidR="006367B9" w:rsidRPr="00D52BF2" w:rsidRDefault="006367B9" w:rsidP="006367B9">
            <w:pPr>
              <w:numPr>
                <w:ilvl w:val="0"/>
                <w:numId w:val="26"/>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sidRPr="00D52BF2">
              <w:rPr>
                <w:rFonts w:ascii="Georgia" w:eastAsia="Georgia" w:hAnsi="Georgia" w:cs="Georgia"/>
                <w:color w:val="000000"/>
                <w:sz w:val="20"/>
                <w:szCs w:val="20"/>
                <w:lang w:val="fr-CH"/>
              </w:rPr>
              <w:t>Les acteurs clé ont été impliqués d</w:t>
            </w:r>
            <w:r>
              <w:rPr>
                <w:rFonts w:ascii="Georgia" w:eastAsia="Georgia" w:hAnsi="Georgia" w:cs="Georgia"/>
                <w:color w:val="000000"/>
                <w:sz w:val="20"/>
                <w:szCs w:val="20"/>
                <w:lang w:val="fr-CH"/>
              </w:rPr>
              <w:t>ans le développement de l’analyse de situation</w:t>
            </w:r>
          </w:p>
        </w:tc>
        <w:tc>
          <w:tcPr>
            <w:tcW w:w="850" w:type="dxa"/>
            <w:tcBorders>
              <w:top w:val="nil"/>
              <w:left w:val="single" w:sz="4" w:space="0" w:color="000000"/>
              <w:bottom w:val="single" w:sz="4" w:space="0" w:color="000000"/>
              <w:right w:val="single" w:sz="4" w:space="0" w:color="000000"/>
            </w:tcBorders>
            <w:shd w:val="clear" w:color="auto" w:fill="F2F2F2"/>
          </w:tcPr>
          <w:p w14:paraId="5A68753C"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74665AE2" w14:textId="77777777" w:rsidR="006367B9" w:rsidRDefault="006367B9" w:rsidP="006367B9">
            <w:pPr>
              <w:spacing w:after="0" w:line="240" w:lineRule="auto"/>
              <w:rPr>
                <w:rFonts w:ascii="Georgia" w:eastAsia="Georgia" w:hAnsi="Georgia" w:cs="Georgia"/>
                <w:color w:val="000000"/>
                <w:sz w:val="20"/>
                <w:szCs w:val="20"/>
                <w:lang w:val="fr-CH"/>
              </w:rPr>
            </w:pPr>
          </w:p>
          <w:p w14:paraId="396FE7F4" w14:textId="77777777" w:rsidR="006367B9" w:rsidRDefault="006367B9" w:rsidP="006367B9">
            <w:pPr>
              <w:spacing w:after="0" w:line="240" w:lineRule="auto"/>
              <w:rPr>
                <w:rFonts w:ascii="Georgia" w:eastAsia="Georgia" w:hAnsi="Georgia" w:cs="Georgia"/>
                <w:color w:val="000000"/>
                <w:sz w:val="20"/>
                <w:szCs w:val="20"/>
                <w:lang w:val="fr-CH"/>
              </w:rPr>
            </w:pPr>
          </w:p>
          <w:p w14:paraId="067DE494" w14:textId="327E7C36" w:rsidR="006367B9" w:rsidRPr="00D52BF2" w:rsidRDefault="006367B9" w:rsidP="006367B9">
            <w:pPr>
              <w:spacing w:after="0" w:line="240" w:lineRule="auto"/>
              <w:rPr>
                <w:rFonts w:ascii="Georgia" w:eastAsia="Georgia" w:hAnsi="Georgia" w:cs="Georgia"/>
                <w:color w:val="000000"/>
                <w:sz w:val="20"/>
                <w:szCs w:val="20"/>
                <w:lang w:val="fr-CH"/>
              </w:rPr>
            </w:pPr>
          </w:p>
        </w:tc>
        <w:tc>
          <w:tcPr>
            <w:tcW w:w="2977" w:type="dxa"/>
            <w:tcBorders>
              <w:top w:val="nil"/>
              <w:left w:val="single" w:sz="4" w:space="0" w:color="000000"/>
              <w:bottom w:val="single" w:sz="4" w:space="0" w:color="000000"/>
              <w:right w:val="single" w:sz="4" w:space="0" w:color="000000"/>
            </w:tcBorders>
            <w:shd w:val="clear" w:color="auto" w:fill="F2F2F2"/>
          </w:tcPr>
          <w:p w14:paraId="26B6B4DE" w14:textId="77777777" w:rsidR="006367B9" w:rsidRPr="00D52BF2" w:rsidRDefault="006367B9" w:rsidP="006367B9">
            <w:pPr>
              <w:spacing w:after="0" w:line="240" w:lineRule="auto"/>
              <w:rPr>
                <w:rFonts w:ascii="Georgia" w:eastAsia="Georgia" w:hAnsi="Georgia" w:cs="Georgia"/>
                <w:color w:val="000000"/>
                <w:sz w:val="20"/>
                <w:szCs w:val="20"/>
                <w:lang w:val="fr-CH"/>
              </w:rPr>
            </w:pPr>
          </w:p>
        </w:tc>
      </w:tr>
      <w:tr w:rsidR="006367B9" w:rsidRPr="00402378" w14:paraId="7A9C936D" w14:textId="77777777" w:rsidTr="006367B9">
        <w:trPr>
          <w:trHeight w:val="340"/>
        </w:trPr>
        <w:tc>
          <w:tcPr>
            <w:tcW w:w="7083" w:type="dxa"/>
            <w:tcBorders>
              <w:top w:val="nil"/>
              <w:left w:val="single" w:sz="4" w:space="0" w:color="000000"/>
              <w:bottom w:val="single" w:sz="4" w:space="0" w:color="000000"/>
              <w:right w:val="single" w:sz="4" w:space="0" w:color="000000"/>
            </w:tcBorders>
            <w:shd w:val="clear" w:color="auto" w:fill="F2F2F2"/>
            <w:vAlign w:val="center"/>
          </w:tcPr>
          <w:p w14:paraId="66F98F19" w14:textId="77777777" w:rsidR="006367B9" w:rsidRPr="00D52BF2" w:rsidRDefault="006367B9" w:rsidP="006367B9">
            <w:pPr>
              <w:numPr>
                <w:ilvl w:val="0"/>
                <w:numId w:val="26"/>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sidRPr="00D52BF2">
              <w:rPr>
                <w:rFonts w:ascii="Georgia" w:eastAsia="Georgia" w:hAnsi="Georgia" w:cs="Georgia"/>
                <w:color w:val="000000"/>
                <w:sz w:val="20"/>
                <w:szCs w:val="20"/>
                <w:lang w:val="fr-CH"/>
              </w:rPr>
              <w:t>Une analyse genre et diversité a été incluse dans l’</w:t>
            </w:r>
            <w:r>
              <w:rPr>
                <w:rFonts w:ascii="Georgia" w:eastAsia="Georgia" w:hAnsi="Georgia" w:cs="Georgia"/>
                <w:color w:val="000000"/>
                <w:sz w:val="20"/>
                <w:szCs w:val="20"/>
                <w:lang w:val="fr-CH"/>
              </w:rPr>
              <w:t>analyse de situation</w:t>
            </w:r>
            <w:r w:rsidRPr="00D52BF2">
              <w:rPr>
                <w:rFonts w:ascii="Georgia" w:eastAsia="Georgia" w:hAnsi="Georgia" w:cs="Georgia"/>
                <w:color w:val="000000"/>
                <w:sz w:val="20"/>
                <w:szCs w:val="20"/>
                <w:lang w:val="fr-CH"/>
              </w:rPr>
              <w:t xml:space="preserve"> </w:t>
            </w:r>
          </w:p>
        </w:tc>
        <w:tc>
          <w:tcPr>
            <w:tcW w:w="850" w:type="dxa"/>
            <w:tcBorders>
              <w:top w:val="nil"/>
              <w:left w:val="single" w:sz="4" w:space="0" w:color="000000"/>
              <w:bottom w:val="single" w:sz="4" w:space="0" w:color="000000"/>
              <w:right w:val="single" w:sz="4" w:space="0" w:color="000000"/>
            </w:tcBorders>
            <w:shd w:val="clear" w:color="auto" w:fill="F2F2F2"/>
          </w:tcPr>
          <w:p w14:paraId="0EF3A4CD"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34060379" w14:textId="77777777" w:rsidR="006367B9" w:rsidRDefault="006367B9" w:rsidP="006367B9">
            <w:pPr>
              <w:spacing w:after="0" w:line="240" w:lineRule="auto"/>
              <w:rPr>
                <w:rFonts w:ascii="Georgia" w:eastAsia="Georgia" w:hAnsi="Georgia" w:cs="Georgia"/>
                <w:color w:val="000000"/>
                <w:sz w:val="20"/>
                <w:szCs w:val="20"/>
                <w:lang w:val="fr-CH"/>
              </w:rPr>
            </w:pPr>
          </w:p>
          <w:p w14:paraId="5F3C381D" w14:textId="77777777" w:rsidR="006367B9" w:rsidRDefault="006367B9" w:rsidP="006367B9">
            <w:pPr>
              <w:spacing w:after="0" w:line="240" w:lineRule="auto"/>
              <w:rPr>
                <w:rFonts w:ascii="Georgia" w:eastAsia="Georgia" w:hAnsi="Georgia" w:cs="Georgia"/>
                <w:color w:val="000000"/>
                <w:sz w:val="20"/>
                <w:szCs w:val="20"/>
                <w:lang w:val="fr-CH"/>
              </w:rPr>
            </w:pPr>
          </w:p>
          <w:p w14:paraId="10BB5A88" w14:textId="1522484C" w:rsidR="006367B9" w:rsidRPr="00D52BF2" w:rsidRDefault="006367B9" w:rsidP="006367B9">
            <w:pPr>
              <w:spacing w:after="0" w:line="240" w:lineRule="auto"/>
              <w:rPr>
                <w:rFonts w:ascii="Georgia" w:eastAsia="Georgia" w:hAnsi="Georgia" w:cs="Georgia"/>
                <w:color w:val="000000"/>
                <w:sz w:val="20"/>
                <w:szCs w:val="20"/>
                <w:lang w:val="fr-CH"/>
              </w:rPr>
            </w:pPr>
          </w:p>
        </w:tc>
        <w:tc>
          <w:tcPr>
            <w:tcW w:w="2977" w:type="dxa"/>
            <w:tcBorders>
              <w:top w:val="nil"/>
              <w:left w:val="single" w:sz="4" w:space="0" w:color="000000"/>
              <w:bottom w:val="single" w:sz="4" w:space="0" w:color="000000"/>
              <w:right w:val="single" w:sz="4" w:space="0" w:color="000000"/>
            </w:tcBorders>
            <w:shd w:val="clear" w:color="auto" w:fill="F2F2F2"/>
          </w:tcPr>
          <w:p w14:paraId="7E8CCCDF" w14:textId="77777777" w:rsidR="006367B9" w:rsidRPr="00D52BF2" w:rsidRDefault="006367B9" w:rsidP="006367B9">
            <w:pPr>
              <w:spacing w:after="0" w:line="240" w:lineRule="auto"/>
              <w:rPr>
                <w:rFonts w:ascii="Georgia" w:eastAsia="Georgia" w:hAnsi="Georgia" w:cs="Georgia"/>
                <w:color w:val="000000"/>
                <w:sz w:val="20"/>
                <w:szCs w:val="20"/>
                <w:lang w:val="fr-CH"/>
              </w:rPr>
            </w:pPr>
          </w:p>
        </w:tc>
      </w:tr>
      <w:tr w:rsidR="006367B9" w:rsidRPr="00402378" w14:paraId="2C4557C9" w14:textId="77777777" w:rsidTr="006367B9">
        <w:trPr>
          <w:trHeight w:val="520"/>
        </w:trPr>
        <w:tc>
          <w:tcPr>
            <w:tcW w:w="7083" w:type="dxa"/>
            <w:tcBorders>
              <w:top w:val="nil"/>
              <w:left w:val="single" w:sz="4" w:space="0" w:color="000000"/>
              <w:bottom w:val="single" w:sz="4" w:space="0" w:color="000000"/>
              <w:right w:val="single" w:sz="4" w:space="0" w:color="000000"/>
            </w:tcBorders>
            <w:shd w:val="clear" w:color="auto" w:fill="F2F2F2"/>
            <w:vAlign w:val="center"/>
          </w:tcPr>
          <w:p w14:paraId="63D0A5B8" w14:textId="77777777" w:rsidR="006367B9" w:rsidRPr="00D52BF2" w:rsidRDefault="006367B9" w:rsidP="006367B9">
            <w:pPr>
              <w:numPr>
                <w:ilvl w:val="0"/>
                <w:numId w:val="26"/>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sidRPr="00D52BF2">
              <w:rPr>
                <w:rFonts w:ascii="Georgia" w:eastAsia="Georgia" w:hAnsi="Georgia" w:cs="Georgia"/>
                <w:color w:val="000000"/>
                <w:sz w:val="20"/>
                <w:szCs w:val="20"/>
                <w:lang w:val="fr-CH"/>
              </w:rPr>
              <w:t>L’anal</w:t>
            </w:r>
            <w:r>
              <w:rPr>
                <w:rFonts w:ascii="Georgia" w:eastAsia="Georgia" w:hAnsi="Georgia" w:cs="Georgia"/>
                <w:color w:val="000000"/>
                <w:sz w:val="20"/>
                <w:szCs w:val="20"/>
                <w:lang w:val="fr-CH"/>
              </w:rPr>
              <w:t>yse de situation inclut une analyse des parties prenantes, analyse les acteurs et leurs interactions (avec les problématiques étudiés)</w:t>
            </w:r>
          </w:p>
        </w:tc>
        <w:tc>
          <w:tcPr>
            <w:tcW w:w="850" w:type="dxa"/>
            <w:tcBorders>
              <w:top w:val="nil"/>
              <w:left w:val="single" w:sz="4" w:space="0" w:color="000000"/>
              <w:bottom w:val="single" w:sz="4" w:space="0" w:color="000000"/>
              <w:right w:val="single" w:sz="4" w:space="0" w:color="000000"/>
            </w:tcBorders>
            <w:shd w:val="clear" w:color="auto" w:fill="F2F2F2"/>
          </w:tcPr>
          <w:p w14:paraId="56727E0D"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015A9C62" w14:textId="77777777" w:rsidR="006367B9" w:rsidRDefault="006367B9" w:rsidP="006367B9">
            <w:pPr>
              <w:spacing w:after="0" w:line="240" w:lineRule="auto"/>
              <w:rPr>
                <w:rFonts w:ascii="Georgia" w:eastAsia="Georgia" w:hAnsi="Georgia" w:cs="Georgia"/>
                <w:color w:val="000000"/>
                <w:sz w:val="20"/>
                <w:szCs w:val="20"/>
                <w:lang w:val="fr-CH"/>
              </w:rPr>
            </w:pPr>
          </w:p>
          <w:p w14:paraId="0C2DFF0C" w14:textId="77777777" w:rsidR="006367B9" w:rsidRDefault="006367B9" w:rsidP="006367B9">
            <w:pPr>
              <w:spacing w:after="0" w:line="240" w:lineRule="auto"/>
              <w:rPr>
                <w:rFonts w:ascii="Georgia" w:eastAsia="Georgia" w:hAnsi="Georgia" w:cs="Georgia"/>
                <w:color w:val="000000"/>
                <w:sz w:val="20"/>
                <w:szCs w:val="20"/>
                <w:lang w:val="fr-CH"/>
              </w:rPr>
            </w:pPr>
          </w:p>
          <w:p w14:paraId="5B9E1F9D"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2977" w:type="dxa"/>
            <w:tcBorders>
              <w:top w:val="nil"/>
              <w:left w:val="single" w:sz="4" w:space="0" w:color="000000"/>
              <w:bottom w:val="single" w:sz="4" w:space="0" w:color="000000"/>
              <w:right w:val="single" w:sz="4" w:space="0" w:color="000000"/>
            </w:tcBorders>
            <w:shd w:val="clear" w:color="auto" w:fill="F2F2F2"/>
          </w:tcPr>
          <w:p w14:paraId="5C2FAE7A" w14:textId="77777777" w:rsidR="006367B9" w:rsidRPr="00D52BF2" w:rsidRDefault="006367B9" w:rsidP="006367B9">
            <w:pPr>
              <w:spacing w:after="0" w:line="240" w:lineRule="auto"/>
              <w:rPr>
                <w:rFonts w:ascii="Georgia" w:eastAsia="Georgia" w:hAnsi="Georgia" w:cs="Georgia"/>
                <w:color w:val="000000"/>
                <w:sz w:val="20"/>
                <w:szCs w:val="20"/>
                <w:lang w:val="fr-CH"/>
              </w:rPr>
            </w:pPr>
          </w:p>
        </w:tc>
      </w:tr>
      <w:tr w:rsidR="006367B9" w:rsidRPr="00402378" w14:paraId="59C0BB1C" w14:textId="77777777" w:rsidTr="006367B9">
        <w:trPr>
          <w:trHeight w:val="620"/>
        </w:trPr>
        <w:tc>
          <w:tcPr>
            <w:tcW w:w="7083" w:type="dxa"/>
            <w:tcBorders>
              <w:top w:val="nil"/>
              <w:left w:val="single" w:sz="4" w:space="0" w:color="000000"/>
              <w:bottom w:val="single" w:sz="4" w:space="0" w:color="000000"/>
              <w:right w:val="single" w:sz="4" w:space="0" w:color="000000"/>
            </w:tcBorders>
            <w:shd w:val="clear" w:color="auto" w:fill="F2F2F2"/>
            <w:vAlign w:val="center"/>
          </w:tcPr>
          <w:p w14:paraId="7B458F36" w14:textId="77777777" w:rsidR="006367B9" w:rsidRPr="00D52BF2" w:rsidRDefault="006367B9" w:rsidP="006367B9">
            <w:pPr>
              <w:numPr>
                <w:ilvl w:val="0"/>
                <w:numId w:val="26"/>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sidRPr="00D52BF2">
              <w:rPr>
                <w:rFonts w:ascii="Georgia" w:eastAsia="Georgia" w:hAnsi="Georgia" w:cs="Georgia"/>
                <w:color w:val="000000"/>
                <w:sz w:val="20"/>
                <w:szCs w:val="20"/>
                <w:lang w:val="fr-CH"/>
              </w:rPr>
              <w:t>L’</w:t>
            </w:r>
            <w:r>
              <w:rPr>
                <w:rFonts w:ascii="Georgia" w:eastAsia="Georgia" w:hAnsi="Georgia" w:cs="Georgia"/>
                <w:color w:val="000000"/>
                <w:sz w:val="20"/>
                <w:szCs w:val="20"/>
                <w:lang w:val="fr-CH"/>
              </w:rPr>
              <w:t>analyse des problèmes fait partie de l’analyse de situation, et identifie le problème principal, décrit les mécanismes nécessaires pour atteindre le changement désiré</w:t>
            </w:r>
          </w:p>
        </w:tc>
        <w:tc>
          <w:tcPr>
            <w:tcW w:w="850" w:type="dxa"/>
            <w:tcBorders>
              <w:top w:val="nil"/>
              <w:left w:val="single" w:sz="4" w:space="0" w:color="000000"/>
              <w:bottom w:val="single" w:sz="4" w:space="0" w:color="000000"/>
              <w:right w:val="single" w:sz="4" w:space="0" w:color="000000"/>
            </w:tcBorders>
            <w:shd w:val="clear" w:color="auto" w:fill="F2F2F2"/>
          </w:tcPr>
          <w:p w14:paraId="3693F89D"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65B56B63" w14:textId="77777777" w:rsidR="006367B9" w:rsidRDefault="006367B9" w:rsidP="006367B9">
            <w:pPr>
              <w:spacing w:after="0" w:line="240" w:lineRule="auto"/>
              <w:rPr>
                <w:rFonts w:ascii="Georgia" w:eastAsia="Georgia" w:hAnsi="Georgia" w:cs="Georgia"/>
                <w:color w:val="000000"/>
                <w:sz w:val="20"/>
                <w:szCs w:val="20"/>
                <w:lang w:val="fr-CH"/>
              </w:rPr>
            </w:pPr>
          </w:p>
          <w:p w14:paraId="7BE59252" w14:textId="77777777" w:rsidR="006367B9" w:rsidRDefault="006367B9" w:rsidP="006367B9">
            <w:pPr>
              <w:spacing w:after="0" w:line="240" w:lineRule="auto"/>
              <w:rPr>
                <w:rFonts w:ascii="Georgia" w:eastAsia="Georgia" w:hAnsi="Georgia" w:cs="Georgia"/>
                <w:color w:val="000000"/>
                <w:sz w:val="20"/>
                <w:szCs w:val="20"/>
                <w:lang w:val="fr-CH"/>
              </w:rPr>
            </w:pPr>
          </w:p>
          <w:p w14:paraId="681F338D" w14:textId="670D755E" w:rsidR="006367B9" w:rsidRPr="00D52BF2" w:rsidRDefault="006367B9" w:rsidP="006367B9">
            <w:pPr>
              <w:spacing w:after="0" w:line="240" w:lineRule="auto"/>
              <w:rPr>
                <w:rFonts w:ascii="Georgia" w:eastAsia="Georgia" w:hAnsi="Georgia" w:cs="Georgia"/>
                <w:color w:val="000000"/>
                <w:sz w:val="20"/>
                <w:szCs w:val="20"/>
                <w:lang w:val="fr-CH"/>
              </w:rPr>
            </w:pPr>
          </w:p>
        </w:tc>
        <w:tc>
          <w:tcPr>
            <w:tcW w:w="2977" w:type="dxa"/>
            <w:tcBorders>
              <w:top w:val="nil"/>
              <w:left w:val="single" w:sz="4" w:space="0" w:color="000000"/>
              <w:bottom w:val="single" w:sz="4" w:space="0" w:color="000000"/>
              <w:right w:val="single" w:sz="4" w:space="0" w:color="000000"/>
            </w:tcBorders>
            <w:shd w:val="clear" w:color="auto" w:fill="F2F2F2"/>
          </w:tcPr>
          <w:p w14:paraId="10098F07" w14:textId="77777777" w:rsidR="006367B9" w:rsidRPr="00D52BF2" w:rsidRDefault="006367B9" w:rsidP="006367B9">
            <w:pPr>
              <w:spacing w:after="0" w:line="240" w:lineRule="auto"/>
              <w:rPr>
                <w:rFonts w:ascii="Georgia" w:eastAsia="Georgia" w:hAnsi="Georgia" w:cs="Georgia"/>
                <w:color w:val="000000"/>
                <w:sz w:val="20"/>
                <w:szCs w:val="20"/>
                <w:lang w:val="fr-CH"/>
              </w:rPr>
            </w:pPr>
          </w:p>
        </w:tc>
      </w:tr>
      <w:tr w:rsidR="006367B9" w:rsidRPr="00402378" w14:paraId="163864AF" w14:textId="77777777" w:rsidTr="006367B9">
        <w:trPr>
          <w:trHeight w:val="1087"/>
        </w:trPr>
        <w:tc>
          <w:tcPr>
            <w:tcW w:w="7083" w:type="dxa"/>
            <w:tcBorders>
              <w:top w:val="nil"/>
              <w:left w:val="single" w:sz="4" w:space="0" w:color="000000"/>
              <w:bottom w:val="single" w:sz="4" w:space="0" w:color="000000"/>
              <w:right w:val="single" w:sz="4" w:space="0" w:color="000000"/>
            </w:tcBorders>
            <w:shd w:val="clear" w:color="auto" w:fill="F2F2F2"/>
            <w:vAlign w:val="center"/>
          </w:tcPr>
          <w:p w14:paraId="51D70A85" w14:textId="77777777" w:rsidR="006367B9" w:rsidRPr="00D52BF2" w:rsidRDefault="006367B9" w:rsidP="006367B9">
            <w:pPr>
              <w:numPr>
                <w:ilvl w:val="0"/>
                <w:numId w:val="26"/>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sidRPr="00D52BF2">
              <w:rPr>
                <w:rFonts w:ascii="Georgia" w:eastAsia="Georgia" w:hAnsi="Georgia" w:cs="Georgia"/>
                <w:color w:val="000000"/>
                <w:sz w:val="20"/>
                <w:szCs w:val="20"/>
                <w:lang w:val="fr-CH"/>
              </w:rPr>
              <w:t xml:space="preserve">Une </w:t>
            </w:r>
            <w:r>
              <w:rPr>
                <w:rFonts w:ascii="Georgia" w:eastAsia="Georgia" w:hAnsi="Georgia" w:cs="Georgia"/>
                <w:color w:val="000000"/>
                <w:sz w:val="20"/>
                <w:szCs w:val="20"/>
                <w:lang w:val="fr-CH"/>
              </w:rPr>
              <w:t>analyse des ressources est incluse dans l’analyse de situation, qui inclut les bailleurs et partenariat potentiels, les mécanismes de coordination, et les autres ressources.</w:t>
            </w:r>
          </w:p>
        </w:tc>
        <w:tc>
          <w:tcPr>
            <w:tcW w:w="850" w:type="dxa"/>
            <w:tcBorders>
              <w:top w:val="nil"/>
              <w:left w:val="single" w:sz="4" w:space="0" w:color="000000"/>
              <w:bottom w:val="single" w:sz="4" w:space="0" w:color="000000"/>
              <w:right w:val="single" w:sz="4" w:space="0" w:color="000000"/>
            </w:tcBorders>
            <w:shd w:val="clear" w:color="auto" w:fill="F2F2F2"/>
          </w:tcPr>
          <w:p w14:paraId="41BB78FE"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6B72A46A" w14:textId="633DAC84" w:rsidR="006367B9" w:rsidRPr="00D52BF2" w:rsidRDefault="006367B9" w:rsidP="006367B9">
            <w:pPr>
              <w:spacing w:after="0" w:line="240" w:lineRule="auto"/>
              <w:rPr>
                <w:rFonts w:ascii="Georgia" w:eastAsia="Georgia" w:hAnsi="Georgia" w:cs="Georgia"/>
                <w:color w:val="000000"/>
                <w:sz w:val="20"/>
                <w:szCs w:val="20"/>
                <w:lang w:val="fr-CH"/>
              </w:rPr>
            </w:pPr>
          </w:p>
        </w:tc>
        <w:tc>
          <w:tcPr>
            <w:tcW w:w="2977" w:type="dxa"/>
            <w:tcBorders>
              <w:top w:val="nil"/>
              <w:left w:val="single" w:sz="4" w:space="0" w:color="000000"/>
              <w:bottom w:val="single" w:sz="4" w:space="0" w:color="000000"/>
              <w:right w:val="single" w:sz="4" w:space="0" w:color="000000"/>
            </w:tcBorders>
            <w:shd w:val="clear" w:color="auto" w:fill="F2F2F2"/>
          </w:tcPr>
          <w:p w14:paraId="281A5B96" w14:textId="77777777" w:rsidR="006367B9" w:rsidRPr="00D52BF2" w:rsidRDefault="006367B9" w:rsidP="006367B9">
            <w:pPr>
              <w:spacing w:after="0" w:line="240" w:lineRule="auto"/>
              <w:rPr>
                <w:rFonts w:ascii="Georgia" w:eastAsia="Georgia" w:hAnsi="Georgia" w:cs="Georgia"/>
                <w:color w:val="000000"/>
                <w:sz w:val="20"/>
                <w:szCs w:val="20"/>
                <w:lang w:val="fr-CH"/>
              </w:rPr>
            </w:pPr>
          </w:p>
        </w:tc>
      </w:tr>
      <w:tr w:rsidR="006367B9" w:rsidRPr="00402378" w14:paraId="6F349FC3" w14:textId="77777777" w:rsidTr="006367B9">
        <w:trPr>
          <w:trHeight w:val="600"/>
        </w:trPr>
        <w:tc>
          <w:tcPr>
            <w:tcW w:w="7083" w:type="dxa"/>
            <w:tcBorders>
              <w:top w:val="nil"/>
              <w:left w:val="single" w:sz="4" w:space="0" w:color="000000"/>
              <w:bottom w:val="single" w:sz="4" w:space="0" w:color="000000"/>
              <w:right w:val="single" w:sz="4" w:space="0" w:color="000000"/>
            </w:tcBorders>
            <w:shd w:val="clear" w:color="auto" w:fill="F2F2F2"/>
            <w:vAlign w:val="center"/>
          </w:tcPr>
          <w:p w14:paraId="0C7B433A" w14:textId="77777777" w:rsidR="006367B9" w:rsidRPr="00D52BF2" w:rsidRDefault="006367B9" w:rsidP="006367B9">
            <w:pPr>
              <w:numPr>
                <w:ilvl w:val="0"/>
                <w:numId w:val="26"/>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sidRPr="00D52BF2">
              <w:rPr>
                <w:rFonts w:ascii="Georgia" w:eastAsia="Georgia" w:hAnsi="Georgia" w:cs="Georgia"/>
                <w:color w:val="000000"/>
                <w:sz w:val="20"/>
                <w:szCs w:val="20"/>
                <w:lang w:val="fr-CH"/>
              </w:rPr>
              <w:t>L’analyse de situation est revue cha</w:t>
            </w:r>
            <w:r>
              <w:rPr>
                <w:rFonts w:ascii="Georgia" w:eastAsia="Georgia" w:hAnsi="Georgia" w:cs="Georgia"/>
                <w:color w:val="000000"/>
                <w:sz w:val="20"/>
                <w:szCs w:val="20"/>
                <w:lang w:val="fr-CH"/>
              </w:rPr>
              <w:t>que année pour intégrer les nouveaux facteurs, crises, ou changements majeurs dans le contexte</w:t>
            </w:r>
            <w:r w:rsidRPr="00D52BF2">
              <w:rPr>
                <w:rFonts w:ascii="Georgia" w:eastAsia="Georgia" w:hAnsi="Georgia" w:cs="Georgia"/>
                <w:color w:val="000000"/>
                <w:sz w:val="20"/>
                <w:szCs w:val="20"/>
                <w:lang w:val="fr-CH"/>
              </w:rPr>
              <w:t xml:space="preserve">  </w:t>
            </w:r>
          </w:p>
        </w:tc>
        <w:tc>
          <w:tcPr>
            <w:tcW w:w="850" w:type="dxa"/>
            <w:tcBorders>
              <w:top w:val="nil"/>
              <w:left w:val="single" w:sz="4" w:space="0" w:color="000000"/>
              <w:bottom w:val="single" w:sz="4" w:space="0" w:color="000000"/>
              <w:right w:val="single" w:sz="4" w:space="0" w:color="000000"/>
            </w:tcBorders>
            <w:shd w:val="clear" w:color="auto" w:fill="F2F2F2"/>
          </w:tcPr>
          <w:p w14:paraId="6FCEBDA4" w14:textId="77777777" w:rsidR="006367B9" w:rsidRPr="00D52BF2" w:rsidRDefault="006367B9" w:rsidP="006367B9">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694E37E8" w14:textId="77777777" w:rsidR="006367B9" w:rsidRDefault="006367B9" w:rsidP="006367B9">
            <w:pPr>
              <w:spacing w:after="0" w:line="240" w:lineRule="auto"/>
              <w:rPr>
                <w:rFonts w:ascii="Georgia" w:eastAsia="Georgia" w:hAnsi="Georgia" w:cs="Georgia"/>
                <w:color w:val="000000"/>
                <w:sz w:val="20"/>
                <w:szCs w:val="20"/>
                <w:lang w:val="fr-CH"/>
              </w:rPr>
            </w:pPr>
          </w:p>
          <w:p w14:paraId="78C3BEE2" w14:textId="77777777" w:rsidR="006367B9" w:rsidRDefault="006367B9" w:rsidP="006367B9">
            <w:pPr>
              <w:spacing w:after="0" w:line="240" w:lineRule="auto"/>
              <w:rPr>
                <w:rFonts w:ascii="Georgia" w:eastAsia="Georgia" w:hAnsi="Georgia" w:cs="Georgia"/>
                <w:color w:val="000000"/>
                <w:sz w:val="20"/>
                <w:szCs w:val="20"/>
                <w:lang w:val="fr-CH"/>
              </w:rPr>
            </w:pPr>
          </w:p>
          <w:p w14:paraId="03352243" w14:textId="6EA29C25" w:rsidR="006367B9" w:rsidRPr="00D52BF2" w:rsidRDefault="006367B9" w:rsidP="006367B9">
            <w:pPr>
              <w:spacing w:after="0" w:line="240" w:lineRule="auto"/>
              <w:rPr>
                <w:rFonts w:ascii="Georgia" w:eastAsia="Georgia" w:hAnsi="Georgia" w:cs="Georgia"/>
                <w:color w:val="000000"/>
                <w:sz w:val="20"/>
                <w:szCs w:val="20"/>
                <w:lang w:val="fr-CH"/>
              </w:rPr>
            </w:pPr>
          </w:p>
        </w:tc>
        <w:tc>
          <w:tcPr>
            <w:tcW w:w="2977" w:type="dxa"/>
            <w:tcBorders>
              <w:top w:val="nil"/>
              <w:left w:val="single" w:sz="4" w:space="0" w:color="000000"/>
              <w:bottom w:val="single" w:sz="4" w:space="0" w:color="000000"/>
              <w:right w:val="single" w:sz="4" w:space="0" w:color="000000"/>
            </w:tcBorders>
            <w:shd w:val="clear" w:color="auto" w:fill="F2F2F2"/>
          </w:tcPr>
          <w:p w14:paraId="28701725" w14:textId="77777777" w:rsidR="006367B9" w:rsidRPr="00D52BF2" w:rsidRDefault="006367B9" w:rsidP="006367B9">
            <w:pPr>
              <w:spacing w:after="0" w:line="240" w:lineRule="auto"/>
              <w:rPr>
                <w:rFonts w:ascii="Georgia" w:eastAsia="Georgia" w:hAnsi="Georgia" w:cs="Georgia"/>
                <w:color w:val="000000"/>
                <w:sz w:val="20"/>
                <w:szCs w:val="20"/>
                <w:lang w:val="fr-CH"/>
              </w:rPr>
            </w:pPr>
          </w:p>
        </w:tc>
      </w:tr>
      <w:tr w:rsidR="006367B9" w14:paraId="402800C0" w14:textId="77777777" w:rsidTr="006367B9">
        <w:trPr>
          <w:trHeight w:val="360"/>
        </w:trPr>
        <w:tc>
          <w:tcPr>
            <w:tcW w:w="70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E1EAF5" w14:textId="77777777" w:rsidR="006367B9" w:rsidRDefault="006367B9" w:rsidP="006367B9">
            <w:pPr>
              <w:spacing w:after="0" w:line="240" w:lineRule="auto"/>
              <w:jc w:val="right"/>
              <w:rPr>
                <w:rFonts w:ascii="Georgia" w:eastAsia="Georgia" w:hAnsi="Georgia" w:cs="Georgia"/>
                <w:b/>
                <w:color w:val="000000"/>
                <w:sz w:val="20"/>
                <w:szCs w:val="20"/>
              </w:rPr>
            </w:pPr>
            <w:r>
              <w:rPr>
                <w:rFonts w:ascii="Georgia" w:eastAsia="Georgia" w:hAnsi="Georgia" w:cs="Georgia"/>
                <w:b/>
                <w:color w:val="000000"/>
                <w:sz w:val="20"/>
                <w:szCs w:val="2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05FFA13C" w14:textId="77777777" w:rsidR="006367B9" w:rsidRDefault="006367B9" w:rsidP="006367B9">
            <w:pPr>
              <w:spacing w:after="0" w:line="240" w:lineRule="auto"/>
              <w:rPr>
                <w:rFonts w:ascii="Georgia" w:eastAsia="Georgia" w:hAnsi="Georgia" w:cs="Georgia"/>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92D050"/>
          </w:tcPr>
          <w:p w14:paraId="3AD92150" w14:textId="77777777" w:rsidR="006367B9" w:rsidRDefault="006367B9" w:rsidP="006367B9">
            <w:pPr>
              <w:spacing w:after="0" w:line="240" w:lineRule="auto"/>
              <w:rPr>
                <w:rFonts w:ascii="Georgia" w:eastAsia="Georgia" w:hAnsi="Georgia" w:cs="Georgi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92D050"/>
          </w:tcPr>
          <w:p w14:paraId="36DFBB7A" w14:textId="77777777" w:rsidR="006367B9" w:rsidRDefault="006367B9" w:rsidP="006367B9">
            <w:pPr>
              <w:spacing w:after="0" w:line="240" w:lineRule="auto"/>
              <w:rPr>
                <w:rFonts w:ascii="Georgia" w:eastAsia="Georgia" w:hAnsi="Georgia" w:cs="Georgia"/>
                <w:color w:val="000000"/>
                <w:sz w:val="20"/>
                <w:szCs w:val="20"/>
              </w:rPr>
            </w:pPr>
          </w:p>
        </w:tc>
      </w:tr>
      <w:bookmarkEnd w:id="0"/>
    </w:tbl>
    <w:p w14:paraId="23DC8315" w14:textId="77777777" w:rsidR="006367B9" w:rsidRDefault="006367B9" w:rsidP="006367B9">
      <w:pPr>
        <w:spacing w:after="0" w:line="240" w:lineRule="auto"/>
        <w:ind w:left="-567"/>
        <w:rPr>
          <w:rFonts w:ascii="Georgia" w:eastAsia="Georgia" w:hAnsi="Georgia" w:cs="Georgia"/>
          <w:b/>
          <w:sz w:val="24"/>
          <w:szCs w:val="24"/>
          <w:lang w:val="fr-FR"/>
        </w:rPr>
      </w:pPr>
    </w:p>
    <w:p w14:paraId="68A7F1BE" w14:textId="2146219F" w:rsidR="006367B9" w:rsidRPr="00D358AC" w:rsidRDefault="006367B9" w:rsidP="006367B9">
      <w:pPr>
        <w:spacing w:after="0" w:line="240" w:lineRule="auto"/>
        <w:ind w:left="-567"/>
        <w:rPr>
          <w:rFonts w:ascii="Georgia" w:eastAsia="Georgia" w:hAnsi="Georgia" w:cs="Georgia"/>
          <w:sz w:val="24"/>
          <w:szCs w:val="24"/>
          <w:lang w:val="fr-FR"/>
        </w:rPr>
      </w:pPr>
      <w:bookmarkStart w:id="1" w:name="_Hlk529200064"/>
      <w:r>
        <w:rPr>
          <w:rFonts w:ascii="Georgia" w:eastAsia="Georgia" w:hAnsi="Georgia" w:cs="Georgia"/>
          <w:b/>
          <w:sz w:val="24"/>
          <w:szCs w:val="24"/>
          <w:lang w:val="fr-FR"/>
        </w:rPr>
        <w:t>Réflexion</w:t>
      </w:r>
    </w:p>
    <w:tbl>
      <w:tblPr>
        <w:tblStyle w:val="af"/>
        <w:tblW w:w="143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7"/>
      </w:tblGrid>
      <w:tr w:rsidR="006367B9" w:rsidRPr="00402378" w14:paraId="62FD0DD1" w14:textId="77777777" w:rsidTr="006367B9">
        <w:tc>
          <w:tcPr>
            <w:tcW w:w="14317" w:type="dxa"/>
          </w:tcPr>
          <w:p w14:paraId="0DF1E855" w14:textId="77777777" w:rsidR="006367B9" w:rsidRPr="00D358AC" w:rsidRDefault="006367B9" w:rsidP="00A02D6E">
            <w:pPr>
              <w:rPr>
                <w:rFonts w:ascii="Georgia" w:eastAsia="Georgia" w:hAnsi="Georgia" w:cs="Georgia"/>
                <w:sz w:val="24"/>
                <w:szCs w:val="24"/>
                <w:lang w:val="fr-FR"/>
              </w:rPr>
            </w:pPr>
          </w:p>
          <w:p w14:paraId="03DB4309" w14:textId="2C9B1ED5" w:rsidR="006367B9" w:rsidRPr="006367B9" w:rsidRDefault="006367B9" w:rsidP="006367B9">
            <w:pPr>
              <w:numPr>
                <w:ilvl w:val="0"/>
                <w:numId w:val="7"/>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Est-ce que les questions capturent correctement ce que vous pensez être la capacité de votre délégation pour la dimension en question ? </w:t>
            </w:r>
          </w:p>
          <w:p w14:paraId="670F860F" w14:textId="77777777" w:rsidR="006367B9" w:rsidRDefault="006367B9" w:rsidP="006367B9">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291F43CA" w14:textId="77777777" w:rsidR="006367B9" w:rsidRDefault="006367B9" w:rsidP="006367B9">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5EFB3809" w14:textId="1528642B" w:rsidR="006367B9" w:rsidRDefault="006367B9" w:rsidP="00A02D6E">
            <w:pPr>
              <w:numPr>
                <w:ilvl w:val="0"/>
                <w:numId w:val="7"/>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Qu’est que le questionnaire oublie de prendre en compte ou surestime à propos de votre délégation qui devrait être considéré ? </w:t>
            </w:r>
          </w:p>
          <w:p w14:paraId="499794F8" w14:textId="5996EA34" w:rsidR="006367B9" w:rsidRDefault="006367B9" w:rsidP="006367B9">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0DA3B74B" w14:textId="77777777" w:rsidR="006367B9" w:rsidRDefault="006367B9" w:rsidP="006367B9">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07ED11AE" w14:textId="24437A93" w:rsidR="006367B9" w:rsidRDefault="006367B9" w:rsidP="00A02D6E">
            <w:pPr>
              <w:numPr>
                <w:ilvl w:val="0"/>
                <w:numId w:val="7"/>
              </w:num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r w:rsidRPr="0018020B">
              <w:rPr>
                <w:rFonts w:ascii="Georgia" w:eastAsia="Georgia" w:hAnsi="Georgia" w:cs="Georgia"/>
                <w:i/>
                <w:color w:val="000000"/>
                <w:sz w:val="20"/>
                <w:szCs w:val="20"/>
                <w:lang w:val="fr-FR"/>
              </w:rPr>
              <w:t xml:space="preserve">Quels sont les éléments importants sur lesquels se concentrer pour cette dimension pour votre délégation ? </w:t>
            </w:r>
          </w:p>
          <w:p w14:paraId="66A1A9D4" w14:textId="41446BF4" w:rsidR="006367B9" w:rsidRPr="0018020B" w:rsidRDefault="006367B9" w:rsidP="006367B9">
            <w:p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p>
        </w:tc>
      </w:tr>
      <w:bookmarkEnd w:id="1"/>
    </w:tbl>
    <w:p w14:paraId="21080908" w14:textId="77777777" w:rsidR="006367B9" w:rsidRPr="00BC5A5F" w:rsidRDefault="006367B9" w:rsidP="006367B9">
      <w:pPr>
        <w:spacing w:after="0" w:line="240" w:lineRule="auto"/>
        <w:rPr>
          <w:rFonts w:ascii="Georgia" w:eastAsia="Georgia" w:hAnsi="Georgia" w:cs="Georgia"/>
          <w:sz w:val="24"/>
          <w:szCs w:val="24"/>
          <w:lang w:val="fr-FR"/>
        </w:rPr>
      </w:pPr>
    </w:p>
    <w:p w14:paraId="3FBFF07A" w14:textId="1D767AC0" w:rsidR="002A0726" w:rsidRDefault="009D5C86" w:rsidP="004F3932">
      <w:pPr>
        <w:pStyle w:val="ListParagraph"/>
        <w:numPr>
          <w:ilvl w:val="0"/>
          <w:numId w:val="25"/>
        </w:numPr>
        <w:rPr>
          <w:rFonts w:ascii="Georgia" w:eastAsia="Georgia" w:hAnsi="Georgia" w:cs="Georgia"/>
          <w:b/>
          <w:color w:val="FF6600"/>
          <w:sz w:val="28"/>
          <w:szCs w:val="28"/>
          <w:lang w:val="fr-FR"/>
        </w:rPr>
      </w:pPr>
      <w:r w:rsidRPr="004F3932">
        <w:rPr>
          <w:rFonts w:ascii="Georgia" w:eastAsia="Georgia" w:hAnsi="Georgia" w:cs="Georgia"/>
          <w:b/>
          <w:color w:val="E36C0A" w:themeColor="accent6" w:themeShade="BF"/>
          <w:sz w:val="28"/>
          <w:szCs w:val="28"/>
          <w:lang w:val="fr-FR"/>
        </w:rPr>
        <w:t>Planification</w:t>
      </w:r>
      <w:r w:rsidR="002A0726" w:rsidRPr="004F3932">
        <w:rPr>
          <w:rFonts w:ascii="Georgia" w:eastAsia="Georgia" w:hAnsi="Georgia" w:cs="Georgia"/>
          <w:b/>
          <w:color w:val="E36C0A" w:themeColor="accent6" w:themeShade="BF"/>
          <w:sz w:val="28"/>
          <w:szCs w:val="28"/>
          <w:lang w:val="fr-FR"/>
        </w:rPr>
        <w:t xml:space="preserve"> </w:t>
      </w:r>
      <w:r w:rsidRPr="004F3932">
        <w:rPr>
          <w:rFonts w:ascii="Georgia" w:eastAsia="Georgia" w:hAnsi="Georgia" w:cs="Georgia"/>
          <w:b/>
          <w:color w:val="E36C0A" w:themeColor="accent6" w:themeShade="BF"/>
          <w:sz w:val="28"/>
          <w:szCs w:val="28"/>
          <w:lang w:val="fr-FR"/>
        </w:rPr>
        <w:t>stratégique</w:t>
      </w:r>
      <w:r>
        <w:rPr>
          <w:rFonts w:ascii="Georgia" w:eastAsia="Georgia" w:hAnsi="Georgia" w:cs="Georgia"/>
          <w:b/>
          <w:color w:val="FF6600"/>
          <w:sz w:val="28"/>
          <w:szCs w:val="28"/>
          <w:lang w:val="fr-FR"/>
        </w:rPr>
        <w:t xml:space="preserve"> </w:t>
      </w:r>
      <w:r w:rsidRPr="004F3932">
        <w:rPr>
          <w:rFonts w:ascii="Georgia" w:eastAsia="Georgia" w:hAnsi="Georgia" w:cs="Georgia"/>
          <w:b/>
          <w:color w:val="E36C0A" w:themeColor="accent6" w:themeShade="BF"/>
          <w:sz w:val="28"/>
          <w:szCs w:val="28"/>
          <w:lang w:val="fr-FR"/>
        </w:rPr>
        <w:t xml:space="preserve">et alignement </w:t>
      </w:r>
      <w:r w:rsidR="002A0726" w:rsidRPr="004F3932">
        <w:rPr>
          <w:rFonts w:ascii="Georgia" w:eastAsia="Georgia" w:hAnsi="Georgia" w:cs="Georgia"/>
          <w:b/>
          <w:color w:val="E36C0A" w:themeColor="accent6" w:themeShade="BF"/>
          <w:sz w:val="28"/>
          <w:szCs w:val="28"/>
          <w:lang w:val="fr-FR"/>
        </w:rPr>
        <w:t>programmatique</w:t>
      </w:r>
      <w:r w:rsidR="002A0726">
        <w:rPr>
          <w:rFonts w:ascii="Georgia" w:eastAsia="Georgia" w:hAnsi="Georgia" w:cs="Georgia"/>
          <w:b/>
          <w:color w:val="FF6600"/>
          <w:sz w:val="28"/>
          <w:szCs w:val="28"/>
          <w:lang w:val="fr-FR"/>
        </w:rPr>
        <w:t xml:space="preserve"> </w:t>
      </w:r>
    </w:p>
    <w:tbl>
      <w:tblPr>
        <w:tblW w:w="14317" w:type="dxa"/>
        <w:tblInd w:w="-714" w:type="dxa"/>
        <w:tblLayout w:type="fixed"/>
        <w:tblLook w:val="0400" w:firstRow="0" w:lastRow="0" w:firstColumn="0" w:lastColumn="0" w:noHBand="0" w:noVBand="1"/>
      </w:tblPr>
      <w:tblGrid>
        <w:gridCol w:w="7797"/>
        <w:gridCol w:w="850"/>
        <w:gridCol w:w="3402"/>
        <w:gridCol w:w="2268"/>
      </w:tblGrid>
      <w:tr w:rsidR="006367B9" w14:paraId="7D57E7CA" w14:textId="77777777" w:rsidTr="006367B9">
        <w:trPr>
          <w:trHeight w:val="320"/>
        </w:trPr>
        <w:tc>
          <w:tcPr>
            <w:tcW w:w="779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D97A1CE" w14:textId="11851E75" w:rsidR="006367B9" w:rsidRPr="002A0726" w:rsidRDefault="006367B9" w:rsidP="006367B9">
            <w:pPr>
              <w:spacing w:after="0" w:line="240" w:lineRule="auto"/>
              <w:jc w:val="center"/>
              <w:rPr>
                <w:rFonts w:ascii="Georgia" w:eastAsia="Georgia" w:hAnsi="Georgia" w:cs="Georgia"/>
                <w:b/>
                <w:color w:val="000000"/>
                <w:sz w:val="20"/>
                <w:szCs w:val="20"/>
                <w:lang w:val="fr-CH"/>
              </w:rPr>
            </w:pPr>
            <w:r w:rsidRPr="002A0726">
              <w:rPr>
                <w:rFonts w:ascii="Georgia" w:eastAsia="Georgia" w:hAnsi="Georgia" w:cs="Georgia"/>
                <w:b/>
                <w:color w:val="000000"/>
                <w:sz w:val="20"/>
                <w:szCs w:val="20"/>
                <w:lang w:val="fr-CH"/>
              </w:rPr>
              <w:t xml:space="preserve">Lien entre programmes et projets </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D271B01" w14:textId="77777777" w:rsidR="006367B9" w:rsidRDefault="006367B9" w:rsidP="006367B9">
            <w:pPr>
              <w:spacing w:after="0" w:line="240" w:lineRule="auto"/>
              <w:jc w:val="center"/>
              <w:rPr>
                <w:rFonts w:ascii="Georgia" w:eastAsia="Georgia" w:hAnsi="Georgia" w:cs="Georgia"/>
                <w:b/>
                <w:color w:val="000000"/>
                <w:sz w:val="20"/>
                <w:szCs w:val="20"/>
              </w:rPr>
            </w:pPr>
            <w:r>
              <w:rPr>
                <w:rFonts w:ascii="Georgia" w:eastAsia="Georgia" w:hAnsi="Georgia" w:cs="Georgia"/>
                <w:b/>
                <w:color w:val="000000"/>
                <w:sz w:val="20"/>
                <w:szCs w:val="20"/>
              </w:rPr>
              <w:t>Score</w:t>
            </w:r>
          </w:p>
        </w:tc>
        <w:tc>
          <w:tcPr>
            <w:tcW w:w="340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043AD90" w14:textId="781E37E7" w:rsidR="006367B9" w:rsidRPr="006367B9" w:rsidRDefault="006367B9" w:rsidP="006367B9">
            <w:pPr>
              <w:spacing w:after="0" w:line="240" w:lineRule="auto"/>
              <w:jc w:val="center"/>
              <w:rPr>
                <w:rFonts w:ascii="Georgia" w:eastAsia="Georgia" w:hAnsi="Georgia" w:cs="Georgia"/>
                <w:b/>
                <w:color w:val="000000"/>
                <w:sz w:val="20"/>
                <w:szCs w:val="20"/>
                <w:lang w:val="fr-CH"/>
              </w:rPr>
            </w:pPr>
            <w:r>
              <w:rPr>
                <w:rFonts w:ascii="Georgia" w:eastAsia="Georgia" w:hAnsi="Georgia" w:cs="Georgia"/>
                <w:b/>
                <w:color w:val="000000"/>
                <w:sz w:val="20"/>
                <w:szCs w:val="20"/>
                <w:lang w:val="fr-CH"/>
              </w:rPr>
              <w:t>Exe</w:t>
            </w:r>
            <w:r w:rsidRPr="006367B9">
              <w:rPr>
                <w:rFonts w:ascii="Georgia" w:eastAsia="Georgia" w:hAnsi="Georgia" w:cs="Georgia"/>
                <w:b/>
                <w:color w:val="000000"/>
                <w:sz w:val="20"/>
                <w:szCs w:val="20"/>
                <w:lang w:val="fr-CH"/>
              </w:rPr>
              <w:t xml:space="preserve">mples </w:t>
            </w:r>
            <w:r>
              <w:rPr>
                <w:rFonts w:ascii="Georgia" w:eastAsia="Georgia" w:hAnsi="Georgia" w:cs="Georgia"/>
                <w:b/>
                <w:color w:val="000000"/>
                <w:sz w:val="20"/>
                <w:szCs w:val="20"/>
                <w:lang w:val="fr-CH"/>
              </w:rPr>
              <w:t>pour illustrer la note /justifications</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2F6629A2" w14:textId="30B67395" w:rsidR="006367B9" w:rsidRDefault="006367B9" w:rsidP="006367B9">
            <w:pPr>
              <w:spacing w:after="0" w:line="240" w:lineRule="auto"/>
              <w:jc w:val="center"/>
              <w:rPr>
                <w:rFonts w:ascii="Georgia" w:eastAsia="Georgia" w:hAnsi="Georgia" w:cs="Georgia"/>
                <w:b/>
                <w:color w:val="000000"/>
                <w:sz w:val="20"/>
                <w:szCs w:val="20"/>
              </w:rPr>
            </w:pPr>
            <w:r>
              <w:rPr>
                <w:rFonts w:ascii="Georgia" w:eastAsia="Georgia" w:hAnsi="Georgia" w:cs="Georgia"/>
                <w:b/>
                <w:color w:val="000000"/>
                <w:sz w:val="20"/>
                <w:szCs w:val="20"/>
                <w:lang w:val="fr-CH"/>
              </w:rPr>
              <w:t>Commentaires -actions - besoins</w:t>
            </w:r>
          </w:p>
        </w:tc>
      </w:tr>
      <w:tr w:rsidR="002A0726" w:rsidRPr="00402378" w14:paraId="48620283" w14:textId="77777777" w:rsidTr="006367B9">
        <w:trPr>
          <w:trHeight w:val="42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30643C93" w14:textId="7D2E5F69" w:rsidR="002A0726" w:rsidRPr="00D52BF2" w:rsidRDefault="002A0726" w:rsidP="002A0726">
            <w:pPr>
              <w:numPr>
                <w:ilvl w:val="0"/>
                <w:numId w:val="27"/>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sidRPr="00D52BF2">
              <w:rPr>
                <w:rFonts w:ascii="Georgia" w:eastAsia="Georgia" w:hAnsi="Georgia" w:cs="Georgia"/>
                <w:color w:val="000000"/>
                <w:sz w:val="20"/>
                <w:szCs w:val="20"/>
                <w:lang w:val="fr-CH"/>
              </w:rPr>
              <w:t xml:space="preserve">La délégation </w:t>
            </w:r>
            <w:r w:rsidR="000912C7">
              <w:rPr>
                <w:rFonts w:ascii="Georgia" w:eastAsia="Georgia" w:hAnsi="Georgia" w:cs="Georgia"/>
                <w:color w:val="000000"/>
                <w:sz w:val="20"/>
                <w:szCs w:val="20"/>
                <w:lang w:val="fr-CH"/>
              </w:rPr>
              <w:t>a mené une analyse pour les</w:t>
            </w:r>
            <w:r>
              <w:rPr>
                <w:rFonts w:ascii="Georgia" w:eastAsia="Georgia" w:hAnsi="Georgia" w:cs="Georgia"/>
                <w:color w:val="000000"/>
                <w:sz w:val="20"/>
                <w:szCs w:val="20"/>
                <w:lang w:val="fr-CH"/>
              </w:rPr>
              <w:t xml:space="preserve"> programmes</w:t>
            </w:r>
            <w:r w:rsidR="000912C7">
              <w:rPr>
                <w:rFonts w:ascii="Georgia" w:eastAsia="Georgia" w:hAnsi="Georgia" w:cs="Georgia"/>
                <w:color w:val="000000"/>
                <w:sz w:val="20"/>
                <w:szCs w:val="20"/>
                <w:lang w:val="fr-CH"/>
              </w:rPr>
              <w:t xml:space="preserve"> implémentés</w:t>
            </w:r>
            <w:r>
              <w:rPr>
                <w:rFonts w:ascii="Georgia" w:eastAsia="Georgia" w:hAnsi="Georgia" w:cs="Georgia"/>
                <w:color w:val="000000"/>
                <w:sz w:val="20"/>
                <w:szCs w:val="20"/>
                <w:lang w:val="fr-CH"/>
              </w:rPr>
              <w:t>, durant les 3 dernières années</w:t>
            </w:r>
          </w:p>
        </w:tc>
        <w:tc>
          <w:tcPr>
            <w:tcW w:w="850" w:type="dxa"/>
            <w:tcBorders>
              <w:top w:val="nil"/>
              <w:left w:val="single" w:sz="4" w:space="0" w:color="000000"/>
              <w:bottom w:val="single" w:sz="4" w:space="0" w:color="000000"/>
              <w:right w:val="single" w:sz="4" w:space="0" w:color="000000"/>
            </w:tcBorders>
            <w:shd w:val="clear" w:color="auto" w:fill="F2F2F2"/>
          </w:tcPr>
          <w:p w14:paraId="1074A78D"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664C7F06" w14:textId="77777777" w:rsidR="002A0726" w:rsidRDefault="002A0726" w:rsidP="009A535E">
            <w:pPr>
              <w:spacing w:after="0" w:line="240" w:lineRule="auto"/>
              <w:rPr>
                <w:rFonts w:ascii="Georgia" w:eastAsia="Georgia" w:hAnsi="Georgia" w:cs="Georgia"/>
                <w:color w:val="000000"/>
                <w:sz w:val="20"/>
                <w:szCs w:val="20"/>
                <w:lang w:val="fr-CH"/>
              </w:rPr>
            </w:pPr>
          </w:p>
          <w:p w14:paraId="073F3E68" w14:textId="6AE084AA" w:rsidR="006367B9" w:rsidRPr="00D52BF2" w:rsidRDefault="006367B9"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2049C046" w14:textId="77777777" w:rsidR="002A0726" w:rsidRPr="00D52BF2" w:rsidRDefault="002A0726" w:rsidP="009A535E">
            <w:pPr>
              <w:spacing w:after="0" w:line="240" w:lineRule="auto"/>
              <w:rPr>
                <w:rFonts w:ascii="Georgia" w:eastAsia="Georgia" w:hAnsi="Georgia" w:cs="Georgia"/>
                <w:color w:val="000000"/>
                <w:sz w:val="20"/>
                <w:szCs w:val="20"/>
                <w:lang w:val="fr-CH"/>
              </w:rPr>
            </w:pPr>
          </w:p>
        </w:tc>
      </w:tr>
      <w:tr w:rsidR="002A0726" w:rsidRPr="00402378" w14:paraId="0A009593" w14:textId="77777777" w:rsidTr="006367B9">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7307478F" w14:textId="68794C12" w:rsidR="002A0726" w:rsidRPr="00D52BF2" w:rsidRDefault="002A0726" w:rsidP="002A0726">
            <w:pPr>
              <w:numPr>
                <w:ilvl w:val="0"/>
                <w:numId w:val="27"/>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 xml:space="preserve">Les Théorie des Changements des programmes sont diffusées aux </w:t>
            </w:r>
            <w:r w:rsidR="000912C7">
              <w:rPr>
                <w:rFonts w:ascii="Georgia" w:eastAsia="Georgia" w:hAnsi="Georgia" w:cs="Georgia"/>
                <w:color w:val="000000"/>
                <w:sz w:val="20"/>
                <w:szCs w:val="20"/>
                <w:lang w:val="fr-CH"/>
              </w:rPr>
              <w:t>membres du personnel</w:t>
            </w:r>
            <w:r>
              <w:rPr>
                <w:rFonts w:ascii="Georgia" w:eastAsia="Georgia" w:hAnsi="Georgia" w:cs="Georgia"/>
                <w:color w:val="000000"/>
                <w:sz w:val="20"/>
                <w:szCs w:val="20"/>
                <w:lang w:val="fr-CH"/>
              </w:rPr>
              <w:t xml:space="preserve"> pertinents et </w:t>
            </w:r>
            <w:r w:rsidR="00402378">
              <w:rPr>
                <w:rFonts w:ascii="Georgia" w:eastAsia="Georgia" w:hAnsi="Georgia" w:cs="Georgia"/>
                <w:color w:val="000000"/>
                <w:sz w:val="20"/>
                <w:szCs w:val="20"/>
                <w:lang w:val="fr-CH"/>
              </w:rPr>
              <w:t xml:space="preserve">sont </w:t>
            </w:r>
            <w:r>
              <w:rPr>
                <w:rFonts w:ascii="Georgia" w:eastAsia="Georgia" w:hAnsi="Georgia" w:cs="Georgia"/>
                <w:color w:val="000000"/>
                <w:sz w:val="20"/>
                <w:szCs w:val="20"/>
                <w:lang w:val="fr-CH"/>
              </w:rPr>
              <w:t>connues</w:t>
            </w:r>
            <w:bookmarkStart w:id="2" w:name="_GoBack"/>
            <w:bookmarkEnd w:id="2"/>
          </w:p>
        </w:tc>
        <w:tc>
          <w:tcPr>
            <w:tcW w:w="850" w:type="dxa"/>
            <w:tcBorders>
              <w:top w:val="nil"/>
              <w:left w:val="single" w:sz="4" w:space="0" w:color="000000"/>
              <w:bottom w:val="single" w:sz="4" w:space="0" w:color="000000"/>
              <w:right w:val="single" w:sz="4" w:space="0" w:color="000000"/>
            </w:tcBorders>
            <w:shd w:val="clear" w:color="auto" w:fill="F2F2F2"/>
          </w:tcPr>
          <w:p w14:paraId="79512F55"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3A91CFC8" w14:textId="77777777" w:rsidR="002A0726" w:rsidRDefault="002A0726" w:rsidP="009A535E">
            <w:pPr>
              <w:spacing w:after="0" w:line="240" w:lineRule="auto"/>
              <w:rPr>
                <w:rFonts w:ascii="Georgia" w:eastAsia="Georgia" w:hAnsi="Georgia" w:cs="Georgia"/>
                <w:color w:val="000000"/>
                <w:sz w:val="20"/>
                <w:szCs w:val="20"/>
                <w:lang w:val="fr-CH"/>
              </w:rPr>
            </w:pPr>
          </w:p>
          <w:p w14:paraId="06DD07E6" w14:textId="77777777" w:rsidR="002A0726" w:rsidRDefault="002A0726" w:rsidP="009A535E">
            <w:pPr>
              <w:spacing w:after="0" w:line="240" w:lineRule="auto"/>
              <w:rPr>
                <w:rFonts w:ascii="Georgia" w:eastAsia="Georgia" w:hAnsi="Georgia" w:cs="Georgia"/>
                <w:color w:val="000000"/>
                <w:sz w:val="20"/>
                <w:szCs w:val="20"/>
                <w:lang w:val="fr-CH"/>
              </w:rPr>
            </w:pPr>
          </w:p>
          <w:p w14:paraId="6884A6AB"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43FADD17" w14:textId="77777777" w:rsidR="002A0726" w:rsidRPr="00D52BF2" w:rsidRDefault="002A0726" w:rsidP="009A535E">
            <w:pPr>
              <w:spacing w:after="0" w:line="240" w:lineRule="auto"/>
              <w:rPr>
                <w:rFonts w:ascii="Georgia" w:eastAsia="Georgia" w:hAnsi="Georgia" w:cs="Georgia"/>
                <w:color w:val="000000"/>
                <w:sz w:val="20"/>
                <w:szCs w:val="20"/>
                <w:lang w:val="fr-CH"/>
              </w:rPr>
            </w:pPr>
          </w:p>
        </w:tc>
      </w:tr>
      <w:tr w:rsidR="000912C7" w:rsidRPr="00402378" w14:paraId="7F833E2C" w14:textId="77777777" w:rsidTr="006367B9">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06F0C650" w14:textId="42A401AF" w:rsidR="000912C7" w:rsidRDefault="000912C7" w:rsidP="002A0726">
            <w:pPr>
              <w:numPr>
                <w:ilvl w:val="0"/>
                <w:numId w:val="27"/>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 xml:space="preserve">L’analyse de situation – programme est utilisée par les chefs de projets et de programme comme référence pour la planification </w:t>
            </w:r>
            <w:r w:rsidR="009A535E">
              <w:rPr>
                <w:rFonts w:ascii="Georgia" w:eastAsia="Georgia" w:hAnsi="Georgia" w:cs="Georgia"/>
                <w:color w:val="000000"/>
                <w:sz w:val="20"/>
                <w:szCs w:val="20"/>
                <w:lang w:val="fr-CH"/>
              </w:rPr>
              <w:t>stratégique</w:t>
            </w:r>
          </w:p>
        </w:tc>
        <w:tc>
          <w:tcPr>
            <w:tcW w:w="850" w:type="dxa"/>
            <w:tcBorders>
              <w:top w:val="nil"/>
              <w:left w:val="single" w:sz="4" w:space="0" w:color="000000"/>
              <w:bottom w:val="single" w:sz="4" w:space="0" w:color="000000"/>
              <w:right w:val="single" w:sz="4" w:space="0" w:color="000000"/>
            </w:tcBorders>
            <w:shd w:val="clear" w:color="auto" w:fill="F2F2F2"/>
          </w:tcPr>
          <w:p w14:paraId="5DF49073" w14:textId="77777777" w:rsidR="000912C7" w:rsidRPr="00D52BF2" w:rsidRDefault="000912C7"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0A567E1F" w14:textId="77777777" w:rsidR="000912C7" w:rsidRDefault="000912C7"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333125C8" w14:textId="77777777" w:rsidR="000912C7" w:rsidRPr="00D52BF2" w:rsidRDefault="000912C7" w:rsidP="009A535E">
            <w:pPr>
              <w:spacing w:after="0" w:line="240" w:lineRule="auto"/>
              <w:rPr>
                <w:rFonts w:ascii="Georgia" w:eastAsia="Georgia" w:hAnsi="Georgia" w:cs="Georgia"/>
                <w:color w:val="000000"/>
                <w:sz w:val="20"/>
                <w:szCs w:val="20"/>
                <w:lang w:val="fr-CH"/>
              </w:rPr>
            </w:pPr>
          </w:p>
        </w:tc>
      </w:tr>
      <w:tr w:rsidR="002A0726" w:rsidRPr="00402378" w14:paraId="6C55391F" w14:textId="77777777" w:rsidTr="006367B9">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5376D030" w14:textId="55015B12" w:rsidR="002A0726" w:rsidRPr="00D52BF2" w:rsidRDefault="002A0726" w:rsidP="002A0726">
            <w:pPr>
              <w:numPr>
                <w:ilvl w:val="0"/>
                <w:numId w:val="27"/>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La délégation a une stratégie par programme implémenté</w:t>
            </w:r>
            <w:r w:rsidR="009D5C86">
              <w:rPr>
                <w:rFonts w:ascii="Georgia" w:eastAsia="Georgia" w:hAnsi="Georgia" w:cs="Georgia"/>
                <w:color w:val="000000"/>
                <w:sz w:val="20"/>
                <w:szCs w:val="20"/>
                <w:lang w:val="fr-CH"/>
              </w:rPr>
              <w:t>e</w:t>
            </w:r>
            <w:r>
              <w:rPr>
                <w:rFonts w:ascii="Georgia" w:eastAsia="Georgia" w:hAnsi="Georgia" w:cs="Georgia"/>
                <w:color w:val="000000"/>
                <w:sz w:val="20"/>
                <w:szCs w:val="20"/>
                <w:lang w:val="fr-CH"/>
              </w:rPr>
              <w:t>, écrite et disponible pour tous les staffs</w:t>
            </w:r>
            <w:r w:rsidRPr="00D52BF2">
              <w:rPr>
                <w:rFonts w:ascii="Georgia" w:eastAsia="Georgia" w:hAnsi="Georgia" w:cs="Georgia"/>
                <w:color w:val="000000"/>
                <w:sz w:val="20"/>
                <w:szCs w:val="20"/>
                <w:lang w:val="fr-CH"/>
              </w:rPr>
              <w:t xml:space="preserve"> </w:t>
            </w:r>
          </w:p>
        </w:tc>
        <w:tc>
          <w:tcPr>
            <w:tcW w:w="850" w:type="dxa"/>
            <w:tcBorders>
              <w:top w:val="nil"/>
              <w:left w:val="single" w:sz="4" w:space="0" w:color="000000"/>
              <w:bottom w:val="single" w:sz="4" w:space="0" w:color="000000"/>
              <w:right w:val="single" w:sz="4" w:space="0" w:color="000000"/>
            </w:tcBorders>
            <w:shd w:val="clear" w:color="auto" w:fill="F2F2F2"/>
          </w:tcPr>
          <w:p w14:paraId="101DAC97"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5D72C697" w14:textId="77777777" w:rsidR="002A0726" w:rsidRDefault="002A0726" w:rsidP="009A535E">
            <w:pPr>
              <w:spacing w:after="0" w:line="240" w:lineRule="auto"/>
              <w:rPr>
                <w:rFonts w:ascii="Georgia" w:eastAsia="Georgia" w:hAnsi="Georgia" w:cs="Georgia"/>
                <w:color w:val="000000"/>
                <w:sz w:val="20"/>
                <w:szCs w:val="20"/>
                <w:lang w:val="fr-CH"/>
              </w:rPr>
            </w:pPr>
          </w:p>
          <w:p w14:paraId="17396F5E" w14:textId="77777777" w:rsidR="002A0726" w:rsidRDefault="002A0726" w:rsidP="009A535E">
            <w:pPr>
              <w:spacing w:after="0" w:line="240" w:lineRule="auto"/>
              <w:rPr>
                <w:rFonts w:ascii="Georgia" w:eastAsia="Georgia" w:hAnsi="Georgia" w:cs="Georgia"/>
                <w:color w:val="000000"/>
                <w:sz w:val="20"/>
                <w:szCs w:val="20"/>
                <w:lang w:val="fr-CH"/>
              </w:rPr>
            </w:pPr>
          </w:p>
          <w:p w14:paraId="11721AD4"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617BFAE6" w14:textId="77777777" w:rsidR="002A0726" w:rsidRPr="00D52BF2" w:rsidRDefault="002A0726" w:rsidP="009A535E">
            <w:pPr>
              <w:spacing w:after="0" w:line="240" w:lineRule="auto"/>
              <w:rPr>
                <w:rFonts w:ascii="Georgia" w:eastAsia="Georgia" w:hAnsi="Georgia" w:cs="Georgia"/>
                <w:color w:val="000000"/>
                <w:sz w:val="20"/>
                <w:szCs w:val="20"/>
                <w:lang w:val="fr-CH"/>
              </w:rPr>
            </w:pPr>
          </w:p>
        </w:tc>
      </w:tr>
      <w:tr w:rsidR="002A0726" w:rsidRPr="00402378" w14:paraId="6A1A2364" w14:textId="77777777" w:rsidTr="006367B9">
        <w:trPr>
          <w:trHeight w:val="52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1C7D45DC" w14:textId="3695AE92" w:rsidR="002A0726" w:rsidRPr="00D52BF2" w:rsidRDefault="002A0726" w:rsidP="002A0726">
            <w:pPr>
              <w:numPr>
                <w:ilvl w:val="0"/>
                <w:numId w:val="27"/>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Au moins 80 % des propositions de projet sont liés à la stratégie national</w:t>
            </w:r>
            <w:r w:rsidR="009D5C86">
              <w:rPr>
                <w:rFonts w:ascii="Georgia" w:eastAsia="Georgia" w:hAnsi="Georgia" w:cs="Georgia"/>
                <w:color w:val="000000"/>
                <w:sz w:val="20"/>
                <w:szCs w:val="20"/>
                <w:lang w:val="fr-CH"/>
              </w:rPr>
              <w:t>e</w:t>
            </w:r>
          </w:p>
        </w:tc>
        <w:tc>
          <w:tcPr>
            <w:tcW w:w="850" w:type="dxa"/>
            <w:tcBorders>
              <w:top w:val="nil"/>
              <w:left w:val="single" w:sz="4" w:space="0" w:color="000000"/>
              <w:bottom w:val="single" w:sz="4" w:space="0" w:color="000000"/>
              <w:right w:val="single" w:sz="4" w:space="0" w:color="000000"/>
            </w:tcBorders>
            <w:shd w:val="clear" w:color="auto" w:fill="F2F2F2"/>
          </w:tcPr>
          <w:p w14:paraId="0CEDDC78"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1C2FAF61" w14:textId="77777777" w:rsidR="002A0726" w:rsidRDefault="002A0726" w:rsidP="009A535E">
            <w:pPr>
              <w:spacing w:after="0" w:line="240" w:lineRule="auto"/>
              <w:rPr>
                <w:rFonts w:ascii="Georgia" w:eastAsia="Georgia" w:hAnsi="Georgia" w:cs="Georgia"/>
                <w:color w:val="000000"/>
                <w:sz w:val="20"/>
                <w:szCs w:val="20"/>
                <w:lang w:val="fr-CH"/>
              </w:rPr>
            </w:pPr>
          </w:p>
          <w:p w14:paraId="65A9B060" w14:textId="76346160" w:rsidR="002A0726" w:rsidRPr="00D52BF2" w:rsidRDefault="002A072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39E039E7" w14:textId="77777777" w:rsidR="002A0726" w:rsidRPr="00D52BF2" w:rsidRDefault="002A0726" w:rsidP="009A535E">
            <w:pPr>
              <w:spacing w:after="0" w:line="240" w:lineRule="auto"/>
              <w:rPr>
                <w:rFonts w:ascii="Georgia" w:eastAsia="Georgia" w:hAnsi="Georgia" w:cs="Georgia"/>
                <w:color w:val="000000"/>
                <w:sz w:val="20"/>
                <w:szCs w:val="20"/>
                <w:lang w:val="fr-CH"/>
              </w:rPr>
            </w:pPr>
          </w:p>
        </w:tc>
      </w:tr>
      <w:tr w:rsidR="002A0726" w:rsidRPr="00402378" w14:paraId="665A65B4" w14:textId="77777777" w:rsidTr="006367B9">
        <w:trPr>
          <w:trHeight w:val="62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07CC9051" w14:textId="7546B669" w:rsidR="002A0726" w:rsidRPr="00D52BF2" w:rsidRDefault="002A0726" w:rsidP="002A0726">
            <w:pPr>
              <w:numPr>
                <w:ilvl w:val="0"/>
                <w:numId w:val="27"/>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 xml:space="preserve">Tous les projets </w:t>
            </w:r>
            <w:r w:rsidR="000912C7">
              <w:rPr>
                <w:rFonts w:ascii="Georgia" w:eastAsia="Georgia" w:hAnsi="Georgia" w:cs="Georgia"/>
                <w:color w:val="000000"/>
                <w:sz w:val="20"/>
                <w:szCs w:val="20"/>
                <w:lang w:val="fr-CH"/>
              </w:rPr>
              <w:t>des délégations</w:t>
            </w:r>
            <w:r>
              <w:rPr>
                <w:rFonts w:ascii="Georgia" w:eastAsia="Georgia" w:hAnsi="Georgia" w:cs="Georgia"/>
                <w:color w:val="000000"/>
                <w:sz w:val="20"/>
                <w:szCs w:val="20"/>
                <w:lang w:val="fr-CH"/>
              </w:rPr>
              <w:t xml:space="preserve"> incluent au moins un indicateur de résultat programmatique</w:t>
            </w:r>
            <w:r w:rsidR="000912C7">
              <w:rPr>
                <w:rFonts w:ascii="Georgia" w:eastAsia="Georgia" w:hAnsi="Georgia" w:cs="Georgia"/>
                <w:color w:val="000000"/>
                <w:sz w:val="20"/>
                <w:szCs w:val="20"/>
                <w:lang w:val="fr-CH"/>
              </w:rPr>
              <w:t xml:space="preserve"> dans le cadre logique</w:t>
            </w:r>
          </w:p>
        </w:tc>
        <w:tc>
          <w:tcPr>
            <w:tcW w:w="850" w:type="dxa"/>
            <w:tcBorders>
              <w:top w:val="nil"/>
              <w:left w:val="single" w:sz="4" w:space="0" w:color="000000"/>
              <w:bottom w:val="single" w:sz="4" w:space="0" w:color="000000"/>
              <w:right w:val="single" w:sz="4" w:space="0" w:color="000000"/>
            </w:tcBorders>
            <w:shd w:val="clear" w:color="auto" w:fill="F2F2F2"/>
          </w:tcPr>
          <w:p w14:paraId="4DC936DC"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3B4A820B" w14:textId="77777777" w:rsidR="002A0726" w:rsidRDefault="002A0726" w:rsidP="009A535E">
            <w:pPr>
              <w:spacing w:after="0" w:line="240" w:lineRule="auto"/>
              <w:rPr>
                <w:rFonts w:ascii="Georgia" w:eastAsia="Georgia" w:hAnsi="Georgia" w:cs="Georgia"/>
                <w:color w:val="000000"/>
                <w:sz w:val="20"/>
                <w:szCs w:val="20"/>
                <w:lang w:val="fr-CH"/>
              </w:rPr>
            </w:pPr>
          </w:p>
          <w:p w14:paraId="346BBDF5" w14:textId="77777777" w:rsidR="002A0726" w:rsidRDefault="002A0726" w:rsidP="009A535E">
            <w:pPr>
              <w:spacing w:after="0" w:line="240" w:lineRule="auto"/>
              <w:rPr>
                <w:rFonts w:ascii="Georgia" w:eastAsia="Georgia" w:hAnsi="Georgia" w:cs="Georgia"/>
                <w:color w:val="000000"/>
                <w:sz w:val="20"/>
                <w:szCs w:val="20"/>
                <w:lang w:val="fr-CH"/>
              </w:rPr>
            </w:pPr>
          </w:p>
          <w:p w14:paraId="0C6733E3" w14:textId="34D0CAB0" w:rsidR="002A0726" w:rsidRPr="00D52BF2" w:rsidRDefault="002A072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6E3E47EE" w14:textId="77777777" w:rsidR="002A0726" w:rsidRPr="00D52BF2" w:rsidRDefault="002A0726" w:rsidP="009A535E">
            <w:pPr>
              <w:spacing w:after="0" w:line="240" w:lineRule="auto"/>
              <w:rPr>
                <w:rFonts w:ascii="Georgia" w:eastAsia="Georgia" w:hAnsi="Georgia" w:cs="Georgia"/>
                <w:color w:val="000000"/>
                <w:sz w:val="20"/>
                <w:szCs w:val="20"/>
                <w:lang w:val="fr-CH"/>
              </w:rPr>
            </w:pPr>
          </w:p>
        </w:tc>
      </w:tr>
      <w:tr w:rsidR="002A0726" w:rsidRPr="00402378" w14:paraId="6F2466DC" w14:textId="77777777" w:rsidTr="006367B9">
        <w:trPr>
          <w:trHeight w:val="60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34FC8820" w14:textId="4A7E11AE" w:rsidR="002A0726" w:rsidRPr="00D52BF2" w:rsidRDefault="000912C7" w:rsidP="002A0726">
            <w:pPr>
              <w:numPr>
                <w:ilvl w:val="0"/>
                <w:numId w:val="27"/>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La délégation organise des exercices de réflexion annuels ou semi-annuels pour analyser les progrès réalisés vers les objectifs programmes et identifier les blocages.</w:t>
            </w:r>
          </w:p>
        </w:tc>
        <w:tc>
          <w:tcPr>
            <w:tcW w:w="850" w:type="dxa"/>
            <w:tcBorders>
              <w:top w:val="nil"/>
              <w:left w:val="single" w:sz="4" w:space="0" w:color="000000"/>
              <w:bottom w:val="single" w:sz="4" w:space="0" w:color="000000"/>
              <w:right w:val="single" w:sz="4" w:space="0" w:color="000000"/>
            </w:tcBorders>
            <w:shd w:val="clear" w:color="auto" w:fill="F2F2F2"/>
          </w:tcPr>
          <w:p w14:paraId="56FF1661"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130A7084" w14:textId="77777777" w:rsidR="002A0726" w:rsidRDefault="002A0726" w:rsidP="009A535E">
            <w:pPr>
              <w:spacing w:after="0" w:line="240" w:lineRule="auto"/>
              <w:rPr>
                <w:rFonts w:ascii="Georgia" w:eastAsia="Georgia" w:hAnsi="Georgia" w:cs="Georgia"/>
                <w:color w:val="000000"/>
                <w:sz w:val="20"/>
                <w:szCs w:val="20"/>
                <w:lang w:val="fr-CH"/>
              </w:rPr>
            </w:pPr>
          </w:p>
          <w:p w14:paraId="013BBF0F" w14:textId="48FC952F" w:rsidR="002A0726" w:rsidRDefault="002A0726" w:rsidP="009A535E">
            <w:pPr>
              <w:spacing w:after="0" w:line="240" w:lineRule="auto"/>
              <w:rPr>
                <w:rFonts w:ascii="Georgia" w:eastAsia="Georgia" w:hAnsi="Georgia" w:cs="Georgia"/>
                <w:color w:val="000000"/>
                <w:sz w:val="20"/>
                <w:szCs w:val="20"/>
                <w:lang w:val="fr-CH"/>
              </w:rPr>
            </w:pPr>
          </w:p>
          <w:p w14:paraId="6C1D4AC2"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3AC9EA0A" w14:textId="77777777" w:rsidR="002A0726" w:rsidRPr="00D52BF2" w:rsidRDefault="002A0726" w:rsidP="009A535E">
            <w:pPr>
              <w:spacing w:after="0" w:line="240" w:lineRule="auto"/>
              <w:rPr>
                <w:rFonts w:ascii="Georgia" w:eastAsia="Georgia" w:hAnsi="Georgia" w:cs="Georgia"/>
                <w:color w:val="000000"/>
                <w:sz w:val="20"/>
                <w:szCs w:val="20"/>
                <w:lang w:val="fr-CH"/>
              </w:rPr>
            </w:pPr>
          </w:p>
        </w:tc>
      </w:tr>
      <w:tr w:rsidR="002A0726" w:rsidRPr="00402378" w14:paraId="65C5A54D" w14:textId="77777777" w:rsidTr="006367B9">
        <w:trPr>
          <w:trHeight w:val="60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628AEEF8" w14:textId="2F71EAD5" w:rsidR="002A0726" w:rsidRPr="00D52BF2" w:rsidRDefault="000912C7" w:rsidP="002A0726">
            <w:pPr>
              <w:numPr>
                <w:ilvl w:val="0"/>
                <w:numId w:val="27"/>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 xml:space="preserve">La délégation a mené au moins un exercice de </w:t>
            </w:r>
            <w:r w:rsidR="009D5C86">
              <w:rPr>
                <w:rFonts w:ascii="Georgia" w:eastAsia="Georgia" w:hAnsi="Georgia" w:cs="Georgia"/>
                <w:color w:val="000000"/>
                <w:sz w:val="20"/>
                <w:szCs w:val="20"/>
                <w:lang w:val="fr-CH"/>
              </w:rPr>
              <w:t>leçons</w:t>
            </w:r>
            <w:r>
              <w:rPr>
                <w:rFonts w:ascii="Georgia" w:eastAsia="Georgia" w:hAnsi="Georgia" w:cs="Georgia"/>
                <w:color w:val="000000"/>
                <w:sz w:val="20"/>
                <w:szCs w:val="20"/>
                <w:lang w:val="fr-CH"/>
              </w:rPr>
              <w:t xml:space="preserve"> apprises en relation avec un des programmes </w:t>
            </w:r>
            <w:r w:rsidR="009D5C86">
              <w:rPr>
                <w:rFonts w:ascii="Georgia" w:eastAsia="Georgia" w:hAnsi="Georgia" w:cs="Georgia"/>
                <w:color w:val="000000"/>
                <w:sz w:val="20"/>
                <w:szCs w:val="20"/>
                <w:lang w:val="fr-CH"/>
              </w:rPr>
              <w:t>durant l’année</w:t>
            </w:r>
            <w:r w:rsidR="002A0726" w:rsidRPr="00D52BF2">
              <w:rPr>
                <w:rFonts w:ascii="Georgia" w:eastAsia="Georgia" w:hAnsi="Georgia" w:cs="Georgia"/>
                <w:color w:val="000000"/>
                <w:sz w:val="20"/>
                <w:szCs w:val="20"/>
                <w:lang w:val="fr-CH"/>
              </w:rPr>
              <w:t xml:space="preserve"> </w:t>
            </w:r>
          </w:p>
        </w:tc>
        <w:tc>
          <w:tcPr>
            <w:tcW w:w="850" w:type="dxa"/>
            <w:tcBorders>
              <w:top w:val="nil"/>
              <w:left w:val="single" w:sz="4" w:space="0" w:color="000000"/>
              <w:bottom w:val="single" w:sz="4" w:space="0" w:color="000000"/>
              <w:right w:val="single" w:sz="4" w:space="0" w:color="000000"/>
            </w:tcBorders>
            <w:shd w:val="clear" w:color="auto" w:fill="F2F2F2"/>
          </w:tcPr>
          <w:p w14:paraId="06FE936A"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6F69EB86" w14:textId="77777777" w:rsidR="002A0726" w:rsidRDefault="002A0726" w:rsidP="009A535E">
            <w:pPr>
              <w:spacing w:after="0" w:line="240" w:lineRule="auto"/>
              <w:rPr>
                <w:rFonts w:ascii="Georgia" w:eastAsia="Georgia" w:hAnsi="Georgia" w:cs="Georgia"/>
                <w:color w:val="000000"/>
                <w:sz w:val="20"/>
                <w:szCs w:val="20"/>
                <w:lang w:val="fr-CH"/>
              </w:rPr>
            </w:pPr>
          </w:p>
          <w:p w14:paraId="5DBFDA48" w14:textId="1CF3FE59" w:rsidR="002A0726" w:rsidRDefault="002A0726" w:rsidP="009A535E">
            <w:pPr>
              <w:spacing w:after="0" w:line="240" w:lineRule="auto"/>
              <w:rPr>
                <w:rFonts w:ascii="Georgia" w:eastAsia="Georgia" w:hAnsi="Georgia" w:cs="Georgia"/>
                <w:color w:val="000000"/>
                <w:sz w:val="20"/>
                <w:szCs w:val="20"/>
                <w:lang w:val="fr-CH"/>
              </w:rPr>
            </w:pPr>
          </w:p>
          <w:p w14:paraId="2425ED26" w14:textId="77777777" w:rsidR="002A0726" w:rsidRPr="00D52BF2" w:rsidRDefault="002A072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5E07A158" w14:textId="77777777" w:rsidR="002A0726" w:rsidRPr="00D52BF2" w:rsidRDefault="002A0726" w:rsidP="009A535E">
            <w:pPr>
              <w:spacing w:after="0" w:line="240" w:lineRule="auto"/>
              <w:rPr>
                <w:rFonts w:ascii="Georgia" w:eastAsia="Georgia" w:hAnsi="Georgia" w:cs="Georgia"/>
                <w:color w:val="000000"/>
                <w:sz w:val="20"/>
                <w:szCs w:val="20"/>
                <w:lang w:val="fr-CH"/>
              </w:rPr>
            </w:pPr>
          </w:p>
        </w:tc>
      </w:tr>
      <w:tr w:rsidR="002A0726" w14:paraId="6E80258F" w14:textId="77777777" w:rsidTr="006367B9">
        <w:trPr>
          <w:trHeight w:val="360"/>
        </w:trPr>
        <w:tc>
          <w:tcPr>
            <w:tcW w:w="77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63703C" w14:textId="77777777" w:rsidR="002A0726" w:rsidRDefault="002A0726" w:rsidP="009A535E">
            <w:pPr>
              <w:spacing w:after="0" w:line="240" w:lineRule="auto"/>
              <w:jc w:val="right"/>
              <w:rPr>
                <w:rFonts w:ascii="Georgia" w:eastAsia="Georgia" w:hAnsi="Georgia" w:cs="Georgia"/>
                <w:b/>
                <w:color w:val="000000"/>
                <w:sz w:val="20"/>
                <w:szCs w:val="20"/>
              </w:rPr>
            </w:pPr>
            <w:r>
              <w:rPr>
                <w:rFonts w:ascii="Georgia" w:eastAsia="Georgia" w:hAnsi="Georgia" w:cs="Georgia"/>
                <w:b/>
                <w:color w:val="000000"/>
                <w:sz w:val="20"/>
                <w:szCs w:val="2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03D591E8" w14:textId="77777777" w:rsidR="002A0726" w:rsidRDefault="002A0726" w:rsidP="009A535E">
            <w:pPr>
              <w:spacing w:after="0" w:line="240" w:lineRule="auto"/>
              <w:rPr>
                <w:rFonts w:ascii="Georgia" w:eastAsia="Georgia" w:hAnsi="Georgia" w:cs="Georgia"/>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92D050"/>
          </w:tcPr>
          <w:p w14:paraId="334B182C" w14:textId="77777777" w:rsidR="002A0726" w:rsidRDefault="002A0726" w:rsidP="009A535E">
            <w:pPr>
              <w:spacing w:after="0" w:line="240" w:lineRule="auto"/>
              <w:rPr>
                <w:rFonts w:ascii="Georgia" w:eastAsia="Georgia" w:hAnsi="Georgia" w:cs="Georgia"/>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62EB0DE0" w14:textId="77777777" w:rsidR="002A0726" w:rsidRDefault="002A0726" w:rsidP="009A535E">
            <w:pPr>
              <w:spacing w:after="0" w:line="240" w:lineRule="auto"/>
              <w:rPr>
                <w:rFonts w:ascii="Georgia" w:eastAsia="Georgia" w:hAnsi="Georgia" w:cs="Georgia"/>
                <w:color w:val="000000"/>
                <w:sz w:val="20"/>
                <w:szCs w:val="20"/>
              </w:rPr>
            </w:pPr>
          </w:p>
        </w:tc>
      </w:tr>
    </w:tbl>
    <w:p w14:paraId="0E406127" w14:textId="77777777" w:rsidR="006367B9" w:rsidRDefault="006367B9" w:rsidP="006367B9">
      <w:pPr>
        <w:spacing w:after="0" w:line="240" w:lineRule="auto"/>
        <w:rPr>
          <w:rFonts w:ascii="Georgia" w:eastAsia="Georgia" w:hAnsi="Georgia" w:cs="Georgia"/>
          <w:b/>
          <w:sz w:val="24"/>
          <w:szCs w:val="24"/>
          <w:lang w:val="fr-FR"/>
        </w:rPr>
      </w:pPr>
    </w:p>
    <w:p w14:paraId="739BCADB" w14:textId="724CFADA" w:rsidR="006367B9" w:rsidRPr="00D358AC" w:rsidRDefault="006367B9" w:rsidP="006367B9">
      <w:pPr>
        <w:spacing w:after="0" w:line="240" w:lineRule="auto"/>
        <w:rPr>
          <w:rFonts w:ascii="Georgia" w:eastAsia="Georgia" w:hAnsi="Georgia" w:cs="Georgia"/>
          <w:sz w:val="24"/>
          <w:szCs w:val="24"/>
          <w:lang w:val="fr-FR"/>
        </w:rPr>
      </w:pPr>
      <w:r>
        <w:rPr>
          <w:rFonts w:ascii="Georgia" w:eastAsia="Georgia" w:hAnsi="Georgia" w:cs="Georgia"/>
          <w:b/>
          <w:sz w:val="24"/>
          <w:szCs w:val="24"/>
          <w:lang w:val="fr-FR"/>
        </w:rPr>
        <w:t>Réflexion</w:t>
      </w:r>
      <w:r w:rsidRPr="00D358AC">
        <w:rPr>
          <w:rFonts w:ascii="Georgia" w:eastAsia="Georgia" w:hAnsi="Georgia" w:cs="Georgia"/>
          <w:sz w:val="24"/>
          <w:szCs w:val="24"/>
          <w:lang w:val="fr-FR"/>
        </w:rPr>
        <w:t xml:space="preserve"> :  </w:t>
      </w:r>
    </w:p>
    <w:tbl>
      <w:tblPr>
        <w:tblStyle w:val="af"/>
        <w:tblW w:w="143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7"/>
      </w:tblGrid>
      <w:tr w:rsidR="006367B9" w:rsidRPr="00402378" w14:paraId="6FB02C72" w14:textId="77777777" w:rsidTr="00A02D6E">
        <w:tc>
          <w:tcPr>
            <w:tcW w:w="14317" w:type="dxa"/>
          </w:tcPr>
          <w:p w14:paraId="3AC22E38" w14:textId="77777777" w:rsidR="006367B9" w:rsidRPr="00D358AC" w:rsidRDefault="006367B9" w:rsidP="00A02D6E">
            <w:pPr>
              <w:rPr>
                <w:rFonts w:ascii="Georgia" w:eastAsia="Georgia" w:hAnsi="Georgia" w:cs="Georgia"/>
                <w:sz w:val="24"/>
                <w:szCs w:val="24"/>
                <w:lang w:val="fr-FR"/>
              </w:rPr>
            </w:pPr>
          </w:p>
          <w:p w14:paraId="4673DB28" w14:textId="77777777" w:rsidR="006367B9" w:rsidRPr="006367B9" w:rsidRDefault="006367B9" w:rsidP="006367B9">
            <w:pPr>
              <w:numPr>
                <w:ilvl w:val="0"/>
                <w:numId w:val="30"/>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Est-ce que les questions capturent correctement ce que vous pensez être la capacité de votre délégation pour la dimension en question ? </w:t>
            </w:r>
          </w:p>
          <w:p w14:paraId="65AB6BF0" w14:textId="77777777" w:rsidR="006367B9" w:rsidRDefault="006367B9"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7C58D14B" w14:textId="77777777" w:rsidR="006367B9" w:rsidRDefault="006367B9"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766214CB" w14:textId="77777777" w:rsidR="006367B9" w:rsidRDefault="006367B9" w:rsidP="006367B9">
            <w:pPr>
              <w:numPr>
                <w:ilvl w:val="0"/>
                <w:numId w:val="30"/>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Qu’est que le questionnaire oublie de prendre en compte ou surestime à propos de votre délégation qui devrait être considéré ? </w:t>
            </w:r>
          </w:p>
          <w:p w14:paraId="2BC494FA" w14:textId="77777777" w:rsidR="006367B9" w:rsidRDefault="006367B9"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2F93FD95" w14:textId="77777777" w:rsidR="006367B9" w:rsidRDefault="006367B9"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0EB9243F" w14:textId="6100C938" w:rsidR="006367B9" w:rsidRPr="006367B9" w:rsidRDefault="006367B9" w:rsidP="00A02D6E">
            <w:pPr>
              <w:numPr>
                <w:ilvl w:val="0"/>
                <w:numId w:val="30"/>
              </w:num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r w:rsidRPr="0018020B">
              <w:rPr>
                <w:rFonts w:ascii="Georgia" w:eastAsia="Georgia" w:hAnsi="Georgia" w:cs="Georgia"/>
                <w:i/>
                <w:color w:val="000000"/>
                <w:sz w:val="20"/>
                <w:szCs w:val="20"/>
                <w:lang w:val="fr-FR"/>
              </w:rPr>
              <w:t xml:space="preserve">Quels sont les éléments importants sur lesquels se concentrer pour cette dimension pour votre délégation ? </w:t>
            </w:r>
          </w:p>
        </w:tc>
      </w:tr>
    </w:tbl>
    <w:p w14:paraId="63B3FB81" w14:textId="77777777" w:rsidR="000912C7" w:rsidRPr="006367B9" w:rsidRDefault="000912C7" w:rsidP="000912C7">
      <w:pPr>
        <w:rPr>
          <w:rFonts w:ascii="Georgia" w:eastAsia="Georgia" w:hAnsi="Georgia" w:cs="Georgia"/>
          <w:b/>
          <w:sz w:val="24"/>
          <w:szCs w:val="24"/>
          <w:lang w:val="fr-CH"/>
        </w:rPr>
      </w:pPr>
    </w:p>
    <w:p w14:paraId="41DC6463" w14:textId="60CDCD56" w:rsidR="009D5C86" w:rsidRPr="004F3932" w:rsidRDefault="009D5C86" w:rsidP="004F3932">
      <w:pPr>
        <w:pStyle w:val="ListParagraph"/>
        <w:numPr>
          <w:ilvl w:val="0"/>
          <w:numId w:val="25"/>
        </w:numPr>
        <w:rPr>
          <w:rFonts w:ascii="Georgia" w:eastAsia="Georgia" w:hAnsi="Georgia" w:cs="Georgia"/>
          <w:b/>
          <w:color w:val="E36C0A" w:themeColor="accent6" w:themeShade="BF"/>
          <w:sz w:val="28"/>
          <w:szCs w:val="28"/>
          <w:lang w:val="fr-FR"/>
        </w:rPr>
      </w:pPr>
      <w:r w:rsidRPr="004F3932">
        <w:rPr>
          <w:rFonts w:ascii="Georgia" w:eastAsia="Georgia" w:hAnsi="Georgia" w:cs="Georgia"/>
          <w:b/>
          <w:color w:val="E36C0A" w:themeColor="accent6" w:themeShade="BF"/>
          <w:sz w:val="28"/>
          <w:szCs w:val="28"/>
          <w:lang w:val="fr-FR"/>
        </w:rPr>
        <w:lastRenderedPageBreak/>
        <w:t>Planification stratégique et opérationnelle des projets</w:t>
      </w:r>
    </w:p>
    <w:tbl>
      <w:tblPr>
        <w:tblW w:w="14317" w:type="dxa"/>
        <w:tblInd w:w="-714" w:type="dxa"/>
        <w:tblLayout w:type="fixed"/>
        <w:tblLook w:val="0400" w:firstRow="0" w:lastRow="0" w:firstColumn="0" w:lastColumn="0" w:noHBand="0" w:noVBand="1"/>
      </w:tblPr>
      <w:tblGrid>
        <w:gridCol w:w="7797"/>
        <w:gridCol w:w="850"/>
        <w:gridCol w:w="3402"/>
        <w:gridCol w:w="2268"/>
      </w:tblGrid>
      <w:tr w:rsidR="006367B9" w14:paraId="28FB1B5A" w14:textId="77777777" w:rsidTr="006367B9">
        <w:trPr>
          <w:trHeight w:val="320"/>
        </w:trPr>
        <w:tc>
          <w:tcPr>
            <w:tcW w:w="779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E8F5B01" w14:textId="200613E8" w:rsidR="006367B9" w:rsidRPr="002A0726" w:rsidRDefault="006367B9" w:rsidP="006367B9">
            <w:pPr>
              <w:spacing w:after="0" w:line="240" w:lineRule="auto"/>
              <w:jc w:val="center"/>
              <w:rPr>
                <w:rFonts w:ascii="Georgia" w:eastAsia="Georgia" w:hAnsi="Georgia" w:cs="Georgia"/>
                <w:b/>
                <w:color w:val="000000"/>
                <w:sz w:val="20"/>
                <w:szCs w:val="20"/>
                <w:lang w:val="fr-CH"/>
              </w:rPr>
            </w:pPr>
            <w:bookmarkStart w:id="3" w:name="_Hlk529198362"/>
            <w:r>
              <w:rPr>
                <w:rFonts w:ascii="Georgia" w:eastAsia="Georgia" w:hAnsi="Georgia" w:cs="Georgia"/>
                <w:b/>
                <w:color w:val="000000"/>
                <w:sz w:val="20"/>
                <w:szCs w:val="20"/>
                <w:lang w:val="fr-CH"/>
              </w:rPr>
              <w:t>Planification stratégique et programmation opérationnelle</w:t>
            </w:r>
            <w:r w:rsidRPr="002A0726">
              <w:rPr>
                <w:rFonts w:ascii="Georgia" w:eastAsia="Georgia" w:hAnsi="Georgia" w:cs="Georgia"/>
                <w:b/>
                <w:color w:val="000000"/>
                <w:sz w:val="20"/>
                <w:szCs w:val="20"/>
                <w:lang w:val="fr-CH"/>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A33650" w14:textId="77777777" w:rsidR="006367B9" w:rsidRDefault="006367B9" w:rsidP="006367B9">
            <w:pPr>
              <w:spacing w:after="0" w:line="240" w:lineRule="auto"/>
              <w:jc w:val="center"/>
              <w:rPr>
                <w:rFonts w:ascii="Georgia" w:eastAsia="Georgia" w:hAnsi="Georgia" w:cs="Georgia"/>
                <w:b/>
                <w:color w:val="000000"/>
                <w:sz w:val="20"/>
                <w:szCs w:val="20"/>
              </w:rPr>
            </w:pPr>
            <w:r>
              <w:rPr>
                <w:rFonts w:ascii="Georgia" w:eastAsia="Georgia" w:hAnsi="Georgia" w:cs="Georgia"/>
                <w:b/>
                <w:color w:val="000000"/>
                <w:sz w:val="20"/>
                <w:szCs w:val="20"/>
              </w:rPr>
              <w:t>Score</w:t>
            </w:r>
          </w:p>
        </w:tc>
        <w:tc>
          <w:tcPr>
            <w:tcW w:w="340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678C20" w14:textId="14712F6B" w:rsidR="006367B9" w:rsidRPr="006367B9" w:rsidRDefault="006367B9" w:rsidP="006367B9">
            <w:pPr>
              <w:spacing w:after="0" w:line="240" w:lineRule="auto"/>
              <w:jc w:val="center"/>
              <w:rPr>
                <w:rFonts w:ascii="Georgia" w:eastAsia="Georgia" w:hAnsi="Georgia" w:cs="Georgia"/>
                <w:b/>
                <w:color w:val="000000"/>
                <w:sz w:val="20"/>
                <w:szCs w:val="20"/>
                <w:lang w:val="fr-CH"/>
              </w:rPr>
            </w:pPr>
            <w:r>
              <w:rPr>
                <w:rFonts w:ascii="Georgia" w:eastAsia="Georgia" w:hAnsi="Georgia" w:cs="Georgia"/>
                <w:b/>
                <w:color w:val="000000"/>
                <w:sz w:val="20"/>
                <w:szCs w:val="20"/>
                <w:lang w:val="fr-CH"/>
              </w:rPr>
              <w:t>Exe</w:t>
            </w:r>
            <w:r w:rsidRPr="006367B9">
              <w:rPr>
                <w:rFonts w:ascii="Georgia" w:eastAsia="Georgia" w:hAnsi="Georgia" w:cs="Georgia"/>
                <w:b/>
                <w:color w:val="000000"/>
                <w:sz w:val="20"/>
                <w:szCs w:val="20"/>
                <w:lang w:val="fr-CH"/>
              </w:rPr>
              <w:t xml:space="preserve">mples </w:t>
            </w:r>
            <w:r>
              <w:rPr>
                <w:rFonts w:ascii="Georgia" w:eastAsia="Georgia" w:hAnsi="Georgia" w:cs="Georgia"/>
                <w:b/>
                <w:color w:val="000000"/>
                <w:sz w:val="20"/>
                <w:szCs w:val="20"/>
                <w:lang w:val="fr-CH"/>
              </w:rPr>
              <w:t>pour illustrer la note /justifications</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2B77AB80" w14:textId="6753ABDF" w:rsidR="006367B9" w:rsidRDefault="006367B9" w:rsidP="006367B9">
            <w:pPr>
              <w:spacing w:after="0" w:line="240" w:lineRule="auto"/>
              <w:jc w:val="center"/>
              <w:rPr>
                <w:rFonts w:ascii="Georgia" w:eastAsia="Georgia" w:hAnsi="Georgia" w:cs="Georgia"/>
                <w:b/>
                <w:color w:val="000000"/>
                <w:sz w:val="20"/>
                <w:szCs w:val="20"/>
              </w:rPr>
            </w:pPr>
            <w:r>
              <w:rPr>
                <w:rFonts w:ascii="Georgia" w:eastAsia="Georgia" w:hAnsi="Georgia" w:cs="Georgia"/>
                <w:b/>
                <w:color w:val="000000"/>
                <w:sz w:val="20"/>
                <w:szCs w:val="20"/>
                <w:lang w:val="fr-CH"/>
              </w:rPr>
              <w:t>Commentaires -actions - besoins</w:t>
            </w:r>
          </w:p>
        </w:tc>
      </w:tr>
      <w:tr w:rsidR="009D5C86" w:rsidRPr="00402378" w14:paraId="68622CD8" w14:textId="77777777" w:rsidTr="006367B9">
        <w:trPr>
          <w:trHeight w:val="42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44551AF8" w14:textId="3D0266D6" w:rsidR="009D5C86" w:rsidRPr="00D52BF2" w:rsidRDefault="009D5C86"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 xml:space="preserve">Tous les projets sont élaborés sur base d’un cadre logique ou cadre similaire (comme la théorie du changement), même quand le bailleur </w:t>
            </w:r>
            <w:proofErr w:type="gramStart"/>
            <w:r>
              <w:rPr>
                <w:rFonts w:ascii="Georgia" w:eastAsia="Georgia" w:hAnsi="Georgia" w:cs="Georgia"/>
                <w:color w:val="000000"/>
                <w:sz w:val="20"/>
                <w:szCs w:val="20"/>
                <w:lang w:val="fr-CH"/>
              </w:rPr>
              <w:t>de le demande</w:t>
            </w:r>
            <w:proofErr w:type="gramEnd"/>
            <w:r>
              <w:rPr>
                <w:rFonts w:ascii="Georgia" w:eastAsia="Georgia" w:hAnsi="Georgia" w:cs="Georgia"/>
                <w:color w:val="000000"/>
                <w:sz w:val="20"/>
                <w:szCs w:val="20"/>
                <w:lang w:val="fr-CH"/>
              </w:rPr>
              <w:t xml:space="preserve"> pas.</w:t>
            </w:r>
          </w:p>
        </w:tc>
        <w:tc>
          <w:tcPr>
            <w:tcW w:w="850" w:type="dxa"/>
            <w:tcBorders>
              <w:top w:val="nil"/>
              <w:left w:val="single" w:sz="4" w:space="0" w:color="000000"/>
              <w:bottom w:val="single" w:sz="4" w:space="0" w:color="000000"/>
              <w:right w:val="single" w:sz="4" w:space="0" w:color="000000"/>
            </w:tcBorders>
            <w:shd w:val="clear" w:color="auto" w:fill="F2F2F2"/>
          </w:tcPr>
          <w:p w14:paraId="0FF87CAE"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4AD3D7DB" w14:textId="77777777" w:rsidR="009D5C86" w:rsidRDefault="009D5C86" w:rsidP="009A535E">
            <w:pPr>
              <w:spacing w:after="0" w:line="240" w:lineRule="auto"/>
              <w:rPr>
                <w:rFonts w:ascii="Georgia" w:eastAsia="Georgia" w:hAnsi="Georgia" w:cs="Georgia"/>
                <w:color w:val="000000"/>
                <w:sz w:val="20"/>
                <w:szCs w:val="20"/>
                <w:lang w:val="fr-CH"/>
              </w:rPr>
            </w:pPr>
          </w:p>
          <w:p w14:paraId="3C0CD2B0" w14:textId="77777777" w:rsidR="009D5C86" w:rsidRDefault="009D5C86" w:rsidP="009A535E">
            <w:pPr>
              <w:spacing w:after="0" w:line="240" w:lineRule="auto"/>
              <w:rPr>
                <w:rFonts w:ascii="Georgia" w:eastAsia="Georgia" w:hAnsi="Georgia" w:cs="Georgia"/>
                <w:color w:val="000000"/>
                <w:sz w:val="20"/>
                <w:szCs w:val="20"/>
                <w:lang w:val="fr-CH"/>
              </w:rPr>
            </w:pPr>
          </w:p>
          <w:p w14:paraId="52FB7384"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138B7708"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rsidRPr="00402378" w14:paraId="74F4D1E1" w14:textId="77777777" w:rsidTr="006367B9">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195F4A7D" w14:textId="6CCD56BA" w:rsidR="009D5C86" w:rsidRPr="00D52BF2" w:rsidRDefault="009A535E"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Même si un consultant fournit un appui dans l’écriture du projet, les membres pertinents de Tdh (incluant staffs M&amp;E) sont inclus totalement dans l’élaboration du projet et l’écriture de la proposition.</w:t>
            </w:r>
          </w:p>
        </w:tc>
        <w:tc>
          <w:tcPr>
            <w:tcW w:w="850" w:type="dxa"/>
            <w:tcBorders>
              <w:top w:val="nil"/>
              <w:left w:val="single" w:sz="4" w:space="0" w:color="000000"/>
              <w:bottom w:val="single" w:sz="4" w:space="0" w:color="000000"/>
              <w:right w:val="single" w:sz="4" w:space="0" w:color="000000"/>
            </w:tcBorders>
            <w:shd w:val="clear" w:color="auto" w:fill="F2F2F2"/>
          </w:tcPr>
          <w:p w14:paraId="77B96616"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1E8E618A" w14:textId="77777777" w:rsidR="009D5C86" w:rsidRDefault="009D5C86" w:rsidP="009A535E">
            <w:pPr>
              <w:spacing w:after="0" w:line="240" w:lineRule="auto"/>
              <w:rPr>
                <w:rFonts w:ascii="Georgia" w:eastAsia="Georgia" w:hAnsi="Georgia" w:cs="Georgia"/>
                <w:color w:val="000000"/>
                <w:sz w:val="20"/>
                <w:szCs w:val="20"/>
                <w:lang w:val="fr-CH"/>
              </w:rPr>
            </w:pPr>
          </w:p>
          <w:p w14:paraId="5740B53C" w14:textId="77777777" w:rsidR="009D5C86" w:rsidRDefault="009D5C86" w:rsidP="009A535E">
            <w:pPr>
              <w:spacing w:after="0" w:line="240" w:lineRule="auto"/>
              <w:rPr>
                <w:rFonts w:ascii="Georgia" w:eastAsia="Georgia" w:hAnsi="Georgia" w:cs="Georgia"/>
                <w:color w:val="000000"/>
                <w:sz w:val="20"/>
                <w:szCs w:val="20"/>
                <w:lang w:val="fr-CH"/>
              </w:rPr>
            </w:pPr>
          </w:p>
          <w:p w14:paraId="6875B149"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061F2C58"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rsidRPr="00402378" w14:paraId="0AEAD572" w14:textId="77777777" w:rsidTr="006367B9">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6F24A17E" w14:textId="7A66B784" w:rsidR="009D5C86" w:rsidRDefault="009A535E"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Les parties prenantes (partenaires, bénéficiaires) sont impliquées dans l’élaboration des projets grâce à des méthodes pertinentes pour assurer l’inclusion (genre, enfants et jeunes, ou publics vulnérables)</w:t>
            </w:r>
          </w:p>
        </w:tc>
        <w:tc>
          <w:tcPr>
            <w:tcW w:w="850" w:type="dxa"/>
            <w:tcBorders>
              <w:top w:val="nil"/>
              <w:left w:val="single" w:sz="4" w:space="0" w:color="000000"/>
              <w:bottom w:val="single" w:sz="4" w:space="0" w:color="000000"/>
              <w:right w:val="single" w:sz="4" w:space="0" w:color="000000"/>
            </w:tcBorders>
            <w:shd w:val="clear" w:color="auto" w:fill="F2F2F2"/>
          </w:tcPr>
          <w:p w14:paraId="6B54493F"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1B8AD413" w14:textId="77777777" w:rsidR="009D5C86"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37F69CD1"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rsidRPr="00402378" w14:paraId="7427FA8C" w14:textId="77777777" w:rsidTr="006367B9">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6E0B2FE2" w14:textId="0BF50C25" w:rsidR="009D5C86" w:rsidRPr="00D52BF2" w:rsidRDefault="009A535E"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 xml:space="preserve">Les projets incluent un ensemble cohérent d’indicateurs SMART pour mesurer les activités, les outputs, les </w:t>
            </w:r>
            <w:proofErr w:type="spellStart"/>
            <w:r>
              <w:rPr>
                <w:rFonts w:ascii="Georgia" w:eastAsia="Georgia" w:hAnsi="Georgia" w:cs="Georgia"/>
                <w:color w:val="000000"/>
                <w:sz w:val="20"/>
                <w:szCs w:val="20"/>
                <w:lang w:val="fr-CH"/>
              </w:rPr>
              <w:t>outcomes</w:t>
            </w:r>
            <w:proofErr w:type="spellEnd"/>
            <w:r>
              <w:rPr>
                <w:rFonts w:ascii="Georgia" w:eastAsia="Georgia" w:hAnsi="Georgia" w:cs="Georgia"/>
                <w:color w:val="000000"/>
                <w:sz w:val="20"/>
                <w:szCs w:val="20"/>
                <w:lang w:val="fr-CH"/>
              </w:rPr>
              <w:t>, le context</w:t>
            </w:r>
            <w:r w:rsidR="004F3932">
              <w:rPr>
                <w:rFonts w:ascii="Georgia" w:eastAsia="Georgia" w:hAnsi="Georgia" w:cs="Georgia"/>
                <w:color w:val="000000"/>
                <w:sz w:val="20"/>
                <w:szCs w:val="20"/>
                <w:lang w:val="fr-CH"/>
              </w:rPr>
              <w:t>e</w:t>
            </w:r>
            <w:r>
              <w:rPr>
                <w:rFonts w:ascii="Georgia" w:eastAsia="Georgia" w:hAnsi="Georgia" w:cs="Georgia"/>
                <w:color w:val="000000"/>
                <w:sz w:val="20"/>
                <w:szCs w:val="20"/>
                <w:lang w:val="fr-CH"/>
              </w:rPr>
              <w:t xml:space="preserve"> ainsi que l’impact, et ces indicateurs sont liés aux résultats du projet</w:t>
            </w:r>
          </w:p>
        </w:tc>
        <w:tc>
          <w:tcPr>
            <w:tcW w:w="850" w:type="dxa"/>
            <w:tcBorders>
              <w:top w:val="nil"/>
              <w:left w:val="single" w:sz="4" w:space="0" w:color="000000"/>
              <w:bottom w:val="single" w:sz="4" w:space="0" w:color="000000"/>
              <w:right w:val="single" w:sz="4" w:space="0" w:color="000000"/>
            </w:tcBorders>
            <w:shd w:val="clear" w:color="auto" w:fill="F2F2F2"/>
          </w:tcPr>
          <w:p w14:paraId="3E38D728"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25A2DC4B" w14:textId="77777777" w:rsidR="009D5C86" w:rsidRDefault="009D5C86" w:rsidP="009A535E">
            <w:pPr>
              <w:spacing w:after="0" w:line="240" w:lineRule="auto"/>
              <w:rPr>
                <w:rFonts w:ascii="Georgia" w:eastAsia="Georgia" w:hAnsi="Georgia" w:cs="Georgia"/>
                <w:color w:val="000000"/>
                <w:sz w:val="20"/>
                <w:szCs w:val="20"/>
                <w:lang w:val="fr-CH"/>
              </w:rPr>
            </w:pPr>
          </w:p>
          <w:p w14:paraId="73E9FD03" w14:textId="77777777" w:rsidR="009D5C86" w:rsidRDefault="009D5C86" w:rsidP="009A535E">
            <w:pPr>
              <w:spacing w:after="0" w:line="240" w:lineRule="auto"/>
              <w:rPr>
                <w:rFonts w:ascii="Georgia" w:eastAsia="Georgia" w:hAnsi="Georgia" w:cs="Georgia"/>
                <w:color w:val="000000"/>
                <w:sz w:val="20"/>
                <w:szCs w:val="20"/>
                <w:lang w:val="fr-CH"/>
              </w:rPr>
            </w:pPr>
          </w:p>
          <w:p w14:paraId="729C5F23"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73FAB613"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rsidRPr="00402378" w14:paraId="1B7ABA45" w14:textId="77777777" w:rsidTr="006367B9">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3CC3D29B" w14:textId="1F9CA45C" w:rsidR="009D5C86" w:rsidRDefault="009A535E"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Le projet inclut des indicateurs sensibles au genre et à la diversité</w:t>
            </w:r>
          </w:p>
        </w:tc>
        <w:tc>
          <w:tcPr>
            <w:tcW w:w="850" w:type="dxa"/>
            <w:tcBorders>
              <w:top w:val="nil"/>
              <w:left w:val="single" w:sz="4" w:space="0" w:color="000000"/>
              <w:bottom w:val="single" w:sz="4" w:space="0" w:color="000000"/>
              <w:right w:val="single" w:sz="4" w:space="0" w:color="000000"/>
            </w:tcBorders>
            <w:shd w:val="clear" w:color="auto" w:fill="F2F2F2"/>
          </w:tcPr>
          <w:p w14:paraId="3F7366FD"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4942DA37" w14:textId="77777777" w:rsidR="009D5C86"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24BA55CF"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rsidRPr="00402378" w14:paraId="078E0127" w14:textId="77777777" w:rsidTr="006367B9">
        <w:trPr>
          <w:trHeight w:val="52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4E48BB43" w14:textId="30F5E654" w:rsidR="009D5C86" w:rsidRPr="00D52BF2" w:rsidRDefault="009A535E"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Toutes les propositions de projet incluent des indicateurs quantitatifs et qualitatifs dans leur cadre logique</w:t>
            </w:r>
            <w:r w:rsidR="009D5C86">
              <w:rPr>
                <w:rFonts w:ascii="Georgia" w:eastAsia="Georgia" w:hAnsi="Georgia" w:cs="Georgia"/>
                <w:color w:val="000000"/>
                <w:sz w:val="20"/>
                <w:szCs w:val="20"/>
                <w:lang w:val="fr-CH"/>
              </w:rPr>
              <w:t xml:space="preserve"> </w:t>
            </w:r>
          </w:p>
        </w:tc>
        <w:tc>
          <w:tcPr>
            <w:tcW w:w="850" w:type="dxa"/>
            <w:tcBorders>
              <w:top w:val="nil"/>
              <w:left w:val="single" w:sz="4" w:space="0" w:color="000000"/>
              <w:bottom w:val="single" w:sz="4" w:space="0" w:color="000000"/>
              <w:right w:val="single" w:sz="4" w:space="0" w:color="000000"/>
            </w:tcBorders>
            <w:shd w:val="clear" w:color="auto" w:fill="F2F2F2"/>
          </w:tcPr>
          <w:p w14:paraId="5744DD25"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07E4AC30" w14:textId="77777777" w:rsidR="009D5C86" w:rsidRDefault="009D5C86" w:rsidP="009A535E">
            <w:pPr>
              <w:spacing w:after="0" w:line="240" w:lineRule="auto"/>
              <w:rPr>
                <w:rFonts w:ascii="Georgia" w:eastAsia="Georgia" w:hAnsi="Georgia" w:cs="Georgia"/>
                <w:color w:val="000000"/>
                <w:sz w:val="20"/>
                <w:szCs w:val="20"/>
                <w:lang w:val="fr-CH"/>
              </w:rPr>
            </w:pPr>
          </w:p>
          <w:p w14:paraId="3D10F678" w14:textId="4B67E2FB" w:rsidR="009D5C86" w:rsidRPr="00D52BF2"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4ECC1D54"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rsidRPr="00402378" w14:paraId="0E0AAE1E" w14:textId="77777777" w:rsidTr="006367B9">
        <w:trPr>
          <w:trHeight w:val="62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6DCEDC47" w14:textId="7A6D05ED" w:rsidR="009D5C86" w:rsidRPr="00D52BF2" w:rsidRDefault="009A535E"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Toutes les propositions de projet de l’année précédente incluent une évaluation « ne pas nuire » pour adresser les questions éthiques, analyser les conséquences négatives potentielles du projet pour les partenaires, les bénéficiaires dans leur analyse des risques.</w:t>
            </w:r>
          </w:p>
        </w:tc>
        <w:tc>
          <w:tcPr>
            <w:tcW w:w="850" w:type="dxa"/>
            <w:tcBorders>
              <w:top w:val="nil"/>
              <w:left w:val="single" w:sz="4" w:space="0" w:color="000000"/>
              <w:bottom w:val="single" w:sz="4" w:space="0" w:color="000000"/>
              <w:right w:val="single" w:sz="4" w:space="0" w:color="000000"/>
            </w:tcBorders>
            <w:shd w:val="clear" w:color="auto" w:fill="F2F2F2"/>
          </w:tcPr>
          <w:p w14:paraId="33E588F4"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07C3C78B" w14:textId="77777777" w:rsidR="009D5C86" w:rsidRDefault="009D5C86" w:rsidP="009A535E">
            <w:pPr>
              <w:spacing w:after="0" w:line="240" w:lineRule="auto"/>
              <w:rPr>
                <w:rFonts w:ascii="Georgia" w:eastAsia="Georgia" w:hAnsi="Georgia" w:cs="Georgia"/>
                <w:color w:val="000000"/>
                <w:sz w:val="20"/>
                <w:szCs w:val="20"/>
                <w:lang w:val="fr-CH"/>
              </w:rPr>
            </w:pPr>
          </w:p>
          <w:p w14:paraId="7CCADD3C" w14:textId="77777777" w:rsidR="009D5C86" w:rsidRDefault="009D5C86" w:rsidP="009A535E">
            <w:pPr>
              <w:spacing w:after="0" w:line="240" w:lineRule="auto"/>
              <w:rPr>
                <w:rFonts w:ascii="Georgia" w:eastAsia="Georgia" w:hAnsi="Georgia" w:cs="Georgia"/>
                <w:color w:val="000000"/>
                <w:sz w:val="20"/>
                <w:szCs w:val="20"/>
                <w:lang w:val="fr-CH"/>
              </w:rPr>
            </w:pPr>
          </w:p>
          <w:p w14:paraId="0D963A6A"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574BB279"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rsidRPr="00402378" w14:paraId="67C89579" w14:textId="77777777" w:rsidTr="006367B9">
        <w:trPr>
          <w:trHeight w:val="60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4AC6666D" w14:textId="1AAE27E7" w:rsidR="009D5C86" w:rsidRPr="00D52BF2" w:rsidRDefault="009A535E"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Pour tous les projets, un atelier de démarrage a eu lieu, avec les partenaires et les parties prenantes du projet, pour expliquer les objectifs, résultats, activités, rôles et responsabilités du projet</w:t>
            </w:r>
          </w:p>
        </w:tc>
        <w:tc>
          <w:tcPr>
            <w:tcW w:w="850" w:type="dxa"/>
            <w:tcBorders>
              <w:top w:val="nil"/>
              <w:left w:val="single" w:sz="4" w:space="0" w:color="000000"/>
              <w:bottom w:val="single" w:sz="4" w:space="0" w:color="000000"/>
              <w:right w:val="single" w:sz="4" w:space="0" w:color="000000"/>
            </w:tcBorders>
            <w:shd w:val="clear" w:color="auto" w:fill="F2F2F2"/>
          </w:tcPr>
          <w:p w14:paraId="38543FE9"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13249F18" w14:textId="77777777" w:rsidR="009D5C86" w:rsidRDefault="009D5C86" w:rsidP="009A535E">
            <w:pPr>
              <w:spacing w:after="0" w:line="240" w:lineRule="auto"/>
              <w:rPr>
                <w:rFonts w:ascii="Georgia" w:eastAsia="Georgia" w:hAnsi="Georgia" w:cs="Georgia"/>
                <w:color w:val="000000"/>
                <w:sz w:val="20"/>
                <w:szCs w:val="20"/>
                <w:lang w:val="fr-CH"/>
              </w:rPr>
            </w:pPr>
          </w:p>
          <w:p w14:paraId="7EF82033" w14:textId="77777777" w:rsidR="009D5C86" w:rsidRDefault="009D5C86" w:rsidP="009A535E">
            <w:pPr>
              <w:spacing w:after="0" w:line="240" w:lineRule="auto"/>
              <w:rPr>
                <w:rFonts w:ascii="Georgia" w:eastAsia="Georgia" w:hAnsi="Georgia" w:cs="Georgia"/>
                <w:color w:val="000000"/>
                <w:sz w:val="20"/>
                <w:szCs w:val="20"/>
                <w:lang w:val="fr-CH"/>
              </w:rPr>
            </w:pPr>
          </w:p>
          <w:p w14:paraId="0FF8457B"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428E4A63"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rsidRPr="00402378" w14:paraId="0562CE8B" w14:textId="77777777" w:rsidTr="006367B9">
        <w:trPr>
          <w:trHeight w:val="60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151B372C" w14:textId="0900DE3B" w:rsidR="009D5C86" w:rsidRPr="00D52BF2" w:rsidRDefault="009A535E" w:rsidP="009D5C86">
            <w:pPr>
              <w:numPr>
                <w:ilvl w:val="0"/>
                <w:numId w:val="28"/>
              </w:numPr>
              <w:pBdr>
                <w:top w:val="nil"/>
                <w:left w:val="nil"/>
                <w:bottom w:val="nil"/>
                <w:right w:val="nil"/>
                <w:between w:val="nil"/>
              </w:pBdr>
              <w:spacing w:after="0" w:line="240" w:lineRule="auto"/>
              <w:contextualSpacing/>
              <w:rPr>
                <w:rFonts w:ascii="Georgia" w:eastAsia="Georgia" w:hAnsi="Georgia" w:cs="Georgia"/>
                <w:color w:val="000000"/>
                <w:sz w:val="20"/>
                <w:szCs w:val="20"/>
                <w:lang w:val="fr-CH"/>
              </w:rPr>
            </w:pPr>
            <w:r>
              <w:rPr>
                <w:rFonts w:ascii="Georgia" w:eastAsia="Georgia" w:hAnsi="Georgia" w:cs="Georgia"/>
                <w:color w:val="000000"/>
                <w:sz w:val="20"/>
                <w:szCs w:val="20"/>
                <w:lang w:val="fr-CH"/>
              </w:rPr>
              <w:t>Pour tout projet, un organigramme, un budget opérationnel déta</w:t>
            </w:r>
            <w:r w:rsidR="004F3932">
              <w:rPr>
                <w:rFonts w:ascii="Georgia" w:eastAsia="Georgia" w:hAnsi="Georgia" w:cs="Georgia"/>
                <w:color w:val="000000"/>
                <w:sz w:val="20"/>
                <w:szCs w:val="20"/>
                <w:lang w:val="fr-CH"/>
              </w:rPr>
              <w:t xml:space="preserve">illé, un plan d’achat, un chronogramme, un plan de communication et </w:t>
            </w:r>
            <w:proofErr w:type="spellStart"/>
            <w:r w:rsidR="004F3932">
              <w:rPr>
                <w:rFonts w:ascii="Georgia" w:eastAsia="Georgia" w:hAnsi="Georgia" w:cs="Georgia"/>
                <w:color w:val="000000"/>
                <w:sz w:val="20"/>
                <w:szCs w:val="20"/>
                <w:lang w:val="fr-CH"/>
              </w:rPr>
              <w:t>reporting</w:t>
            </w:r>
            <w:proofErr w:type="spellEnd"/>
            <w:r w:rsidR="004F3932">
              <w:rPr>
                <w:rFonts w:ascii="Georgia" w:eastAsia="Georgia" w:hAnsi="Georgia" w:cs="Georgia"/>
                <w:color w:val="000000"/>
                <w:sz w:val="20"/>
                <w:szCs w:val="20"/>
                <w:lang w:val="fr-CH"/>
              </w:rPr>
              <w:t xml:space="preserve"> sont </w:t>
            </w:r>
            <w:proofErr w:type="gramStart"/>
            <w:r w:rsidR="004F3932">
              <w:rPr>
                <w:rFonts w:ascii="Georgia" w:eastAsia="Georgia" w:hAnsi="Georgia" w:cs="Georgia"/>
                <w:color w:val="000000"/>
                <w:sz w:val="20"/>
                <w:szCs w:val="20"/>
                <w:lang w:val="fr-CH"/>
              </w:rPr>
              <w:t xml:space="preserve">développés </w:t>
            </w:r>
            <w:r w:rsidR="009D5C86" w:rsidRPr="00D52BF2">
              <w:rPr>
                <w:rFonts w:ascii="Georgia" w:eastAsia="Georgia" w:hAnsi="Georgia" w:cs="Georgia"/>
                <w:color w:val="000000"/>
                <w:sz w:val="20"/>
                <w:szCs w:val="20"/>
                <w:lang w:val="fr-CH"/>
              </w:rPr>
              <w:t xml:space="preserve"> </w:t>
            </w:r>
            <w:r w:rsidR="004F3932">
              <w:rPr>
                <w:rFonts w:ascii="Georgia" w:eastAsia="Georgia" w:hAnsi="Georgia" w:cs="Georgia"/>
                <w:color w:val="000000"/>
                <w:sz w:val="20"/>
                <w:szCs w:val="20"/>
                <w:lang w:val="fr-CH"/>
              </w:rPr>
              <w:t>(</w:t>
            </w:r>
            <w:proofErr w:type="gramEnd"/>
            <w:r w:rsidR="004F3932">
              <w:rPr>
                <w:rFonts w:ascii="Georgia" w:eastAsia="Georgia" w:hAnsi="Georgia" w:cs="Georgia"/>
                <w:color w:val="000000"/>
                <w:sz w:val="20"/>
                <w:szCs w:val="20"/>
                <w:lang w:val="fr-CH"/>
              </w:rPr>
              <w:t>au démarrage du projet).</w:t>
            </w:r>
          </w:p>
        </w:tc>
        <w:tc>
          <w:tcPr>
            <w:tcW w:w="850" w:type="dxa"/>
            <w:tcBorders>
              <w:top w:val="nil"/>
              <w:left w:val="single" w:sz="4" w:space="0" w:color="000000"/>
              <w:bottom w:val="single" w:sz="4" w:space="0" w:color="000000"/>
              <w:right w:val="single" w:sz="4" w:space="0" w:color="000000"/>
            </w:tcBorders>
            <w:shd w:val="clear" w:color="auto" w:fill="F2F2F2"/>
          </w:tcPr>
          <w:p w14:paraId="50206242"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3402" w:type="dxa"/>
            <w:tcBorders>
              <w:top w:val="nil"/>
              <w:left w:val="single" w:sz="4" w:space="0" w:color="000000"/>
              <w:bottom w:val="single" w:sz="4" w:space="0" w:color="000000"/>
              <w:right w:val="single" w:sz="4" w:space="0" w:color="000000"/>
            </w:tcBorders>
            <w:shd w:val="clear" w:color="auto" w:fill="F2F2F2"/>
          </w:tcPr>
          <w:p w14:paraId="05665E90" w14:textId="77777777" w:rsidR="009D5C86" w:rsidRDefault="009D5C86" w:rsidP="009A535E">
            <w:pPr>
              <w:spacing w:after="0" w:line="240" w:lineRule="auto"/>
              <w:rPr>
                <w:rFonts w:ascii="Georgia" w:eastAsia="Georgia" w:hAnsi="Georgia" w:cs="Georgia"/>
                <w:color w:val="000000"/>
                <w:sz w:val="20"/>
                <w:szCs w:val="20"/>
                <w:lang w:val="fr-CH"/>
              </w:rPr>
            </w:pPr>
          </w:p>
          <w:p w14:paraId="434672F5" w14:textId="77777777" w:rsidR="009D5C86" w:rsidRDefault="009D5C86" w:rsidP="009A535E">
            <w:pPr>
              <w:spacing w:after="0" w:line="240" w:lineRule="auto"/>
              <w:rPr>
                <w:rFonts w:ascii="Georgia" w:eastAsia="Georgia" w:hAnsi="Georgia" w:cs="Georgia"/>
                <w:color w:val="000000"/>
                <w:sz w:val="20"/>
                <w:szCs w:val="20"/>
                <w:lang w:val="fr-CH"/>
              </w:rPr>
            </w:pPr>
          </w:p>
          <w:p w14:paraId="00B50723" w14:textId="77777777" w:rsidR="009D5C86" w:rsidRPr="00D52BF2" w:rsidRDefault="009D5C86" w:rsidP="009A535E">
            <w:pPr>
              <w:spacing w:after="0" w:line="240" w:lineRule="auto"/>
              <w:rPr>
                <w:rFonts w:ascii="Georgia" w:eastAsia="Georgia" w:hAnsi="Georgia" w:cs="Georgia"/>
                <w:color w:val="000000"/>
                <w:sz w:val="20"/>
                <w:szCs w:val="20"/>
                <w:lang w:val="fr-CH"/>
              </w:rPr>
            </w:pPr>
          </w:p>
        </w:tc>
        <w:tc>
          <w:tcPr>
            <w:tcW w:w="2268" w:type="dxa"/>
            <w:tcBorders>
              <w:top w:val="nil"/>
              <w:left w:val="single" w:sz="4" w:space="0" w:color="000000"/>
              <w:bottom w:val="single" w:sz="4" w:space="0" w:color="000000"/>
              <w:right w:val="single" w:sz="4" w:space="0" w:color="000000"/>
            </w:tcBorders>
            <w:shd w:val="clear" w:color="auto" w:fill="F2F2F2"/>
          </w:tcPr>
          <w:p w14:paraId="3BDF6CEF" w14:textId="77777777" w:rsidR="009D5C86" w:rsidRPr="00D52BF2" w:rsidRDefault="009D5C86" w:rsidP="009A535E">
            <w:pPr>
              <w:spacing w:after="0" w:line="240" w:lineRule="auto"/>
              <w:rPr>
                <w:rFonts w:ascii="Georgia" w:eastAsia="Georgia" w:hAnsi="Georgia" w:cs="Georgia"/>
                <w:color w:val="000000"/>
                <w:sz w:val="20"/>
                <w:szCs w:val="20"/>
                <w:lang w:val="fr-CH"/>
              </w:rPr>
            </w:pPr>
          </w:p>
        </w:tc>
      </w:tr>
      <w:tr w:rsidR="009D5C86" w14:paraId="525CE7F8" w14:textId="77777777" w:rsidTr="006367B9">
        <w:trPr>
          <w:trHeight w:val="360"/>
        </w:trPr>
        <w:tc>
          <w:tcPr>
            <w:tcW w:w="77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9A4E8A" w14:textId="77777777" w:rsidR="009D5C86" w:rsidRDefault="009D5C86" w:rsidP="009A535E">
            <w:pPr>
              <w:spacing w:after="0" w:line="240" w:lineRule="auto"/>
              <w:jc w:val="right"/>
              <w:rPr>
                <w:rFonts w:ascii="Georgia" w:eastAsia="Georgia" w:hAnsi="Georgia" w:cs="Georgia"/>
                <w:b/>
                <w:color w:val="000000"/>
                <w:sz w:val="20"/>
                <w:szCs w:val="20"/>
              </w:rPr>
            </w:pPr>
            <w:r>
              <w:rPr>
                <w:rFonts w:ascii="Georgia" w:eastAsia="Georgia" w:hAnsi="Georgia" w:cs="Georgia"/>
                <w:b/>
                <w:color w:val="000000"/>
                <w:sz w:val="20"/>
                <w:szCs w:val="20"/>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CC3C5C5" w14:textId="77777777" w:rsidR="009D5C86" w:rsidRDefault="009D5C86" w:rsidP="009A535E">
            <w:pPr>
              <w:spacing w:after="0" w:line="240" w:lineRule="auto"/>
              <w:rPr>
                <w:rFonts w:ascii="Georgia" w:eastAsia="Georgia" w:hAnsi="Georgia" w:cs="Georgia"/>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92D050"/>
          </w:tcPr>
          <w:p w14:paraId="0D86F4E8" w14:textId="77777777" w:rsidR="009D5C86" w:rsidRDefault="009D5C86" w:rsidP="009A535E">
            <w:pPr>
              <w:spacing w:after="0" w:line="240" w:lineRule="auto"/>
              <w:rPr>
                <w:rFonts w:ascii="Georgia" w:eastAsia="Georgia" w:hAnsi="Georgia" w:cs="Georgia"/>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0D6E0FB2" w14:textId="77777777" w:rsidR="009D5C86" w:rsidRDefault="009D5C86" w:rsidP="009A535E">
            <w:pPr>
              <w:spacing w:after="0" w:line="240" w:lineRule="auto"/>
              <w:rPr>
                <w:rFonts w:ascii="Georgia" w:eastAsia="Georgia" w:hAnsi="Georgia" w:cs="Georgia"/>
                <w:color w:val="000000"/>
                <w:sz w:val="20"/>
                <w:szCs w:val="20"/>
              </w:rPr>
            </w:pPr>
          </w:p>
        </w:tc>
      </w:tr>
    </w:tbl>
    <w:bookmarkEnd w:id="3"/>
    <w:p w14:paraId="35C0BF85" w14:textId="77777777" w:rsidR="006367B9" w:rsidRPr="00D358AC" w:rsidRDefault="006367B9" w:rsidP="006367B9">
      <w:pPr>
        <w:spacing w:after="0" w:line="240" w:lineRule="auto"/>
        <w:rPr>
          <w:rFonts w:ascii="Georgia" w:eastAsia="Georgia" w:hAnsi="Georgia" w:cs="Georgia"/>
          <w:sz w:val="24"/>
          <w:szCs w:val="24"/>
          <w:lang w:val="fr-FR"/>
        </w:rPr>
      </w:pPr>
      <w:r>
        <w:rPr>
          <w:rFonts w:ascii="Georgia" w:eastAsia="Georgia" w:hAnsi="Georgia" w:cs="Georgia"/>
          <w:b/>
          <w:sz w:val="24"/>
          <w:szCs w:val="24"/>
          <w:lang w:val="fr-FR"/>
        </w:rPr>
        <w:t>Réflexion</w:t>
      </w:r>
      <w:r w:rsidRPr="00D358AC">
        <w:rPr>
          <w:rFonts w:ascii="Georgia" w:eastAsia="Georgia" w:hAnsi="Georgia" w:cs="Georgia"/>
          <w:sz w:val="24"/>
          <w:szCs w:val="24"/>
          <w:lang w:val="fr-FR"/>
        </w:rPr>
        <w:t xml:space="preserve"> :  </w:t>
      </w:r>
    </w:p>
    <w:tbl>
      <w:tblPr>
        <w:tblStyle w:val="af"/>
        <w:tblW w:w="143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7"/>
      </w:tblGrid>
      <w:tr w:rsidR="006367B9" w:rsidRPr="00402378" w14:paraId="1E77519C" w14:textId="77777777" w:rsidTr="00A02D6E">
        <w:tc>
          <w:tcPr>
            <w:tcW w:w="14317" w:type="dxa"/>
          </w:tcPr>
          <w:p w14:paraId="3E801EDE" w14:textId="77777777" w:rsidR="006367B9" w:rsidRPr="00D358AC" w:rsidRDefault="006367B9" w:rsidP="00A02D6E">
            <w:pPr>
              <w:rPr>
                <w:rFonts w:ascii="Georgia" w:eastAsia="Georgia" w:hAnsi="Georgia" w:cs="Georgia"/>
                <w:sz w:val="24"/>
                <w:szCs w:val="24"/>
                <w:lang w:val="fr-FR"/>
              </w:rPr>
            </w:pPr>
          </w:p>
          <w:p w14:paraId="542D0469" w14:textId="77777777" w:rsidR="006367B9" w:rsidRPr="006367B9" w:rsidRDefault="006367B9" w:rsidP="00534592">
            <w:pPr>
              <w:numPr>
                <w:ilvl w:val="0"/>
                <w:numId w:val="35"/>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Est-ce que les questions capturent correctement ce que vous pensez être la capacité de votre délégation pour la dimension en question ? </w:t>
            </w:r>
          </w:p>
          <w:p w14:paraId="5E0F2136" w14:textId="77777777" w:rsidR="006367B9" w:rsidRDefault="006367B9" w:rsidP="00534592">
            <w:pPr>
              <w:pBdr>
                <w:top w:val="nil"/>
                <w:left w:val="nil"/>
                <w:bottom w:val="nil"/>
                <w:right w:val="nil"/>
                <w:between w:val="nil"/>
              </w:pBdr>
              <w:spacing w:line="259" w:lineRule="auto"/>
              <w:ind w:left="360"/>
              <w:contextualSpacing/>
              <w:rPr>
                <w:rFonts w:ascii="Georgia" w:eastAsia="Georgia" w:hAnsi="Georgia" w:cs="Georgia"/>
                <w:i/>
                <w:color w:val="000000"/>
                <w:sz w:val="20"/>
                <w:szCs w:val="20"/>
                <w:lang w:val="fr-FR"/>
              </w:rPr>
            </w:pPr>
          </w:p>
          <w:p w14:paraId="0579F222" w14:textId="77777777" w:rsidR="006367B9" w:rsidRDefault="006367B9"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75626C60" w14:textId="519605C2" w:rsidR="006367B9" w:rsidRPr="00534592" w:rsidRDefault="006367B9" w:rsidP="00534592">
            <w:pPr>
              <w:numPr>
                <w:ilvl w:val="0"/>
                <w:numId w:val="35"/>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Qu’est que le questionnaire oublie de prendre en compte ou surestime à propos de votre délégation qui devrait être considéré ? </w:t>
            </w:r>
          </w:p>
          <w:p w14:paraId="5BE4A5D2" w14:textId="77777777" w:rsidR="006367B9" w:rsidRDefault="006367B9" w:rsidP="006367B9">
            <w:p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p>
          <w:p w14:paraId="6DBA485F" w14:textId="77777777" w:rsidR="006367B9" w:rsidRPr="006367B9" w:rsidRDefault="006367B9" w:rsidP="00534592">
            <w:pPr>
              <w:numPr>
                <w:ilvl w:val="0"/>
                <w:numId w:val="35"/>
              </w:num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r w:rsidRPr="0018020B">
              <w:rPr>
                <w:rFonts w:ascii="Georgia" w:eastAsia="Georgia" w:hAnsi="Georgia" w:cs="Georgia"/>
                <w:i/>
                <w:color w:val="000000"/>
                <w:sz w:val="20"/>
                <w:szCs w:val="20"/>
                <w:lang w:val="fr-FR"/>
              </w:rPr>
              <w:t xml:space="preserve">Quels sont les éléments importants sur lesquels se concentrer pour cette dimension pour votre délégation ? </w:t>
            </w:r>
          </w:p>
        </w:tc>
      </w:tr>
    </w:tbl>
    <w:p w14:paraId="3B581986" w14:textId="141514C2" w:rsidR="000912C7" w:rsidRPr="006367B9" w:rsidRDefault="00534592" w:rsidP="000912C7">
      <w:pPr>
        <w:rPr>
          <w:rFonts w:ascii="Georgia" w:eastAsia="Georgia" w:hAnsi="Georgia" w:cs="Georgia"/>
          <w:b/>
          <w:sz w:val="24"/>
          <w:szCs w:val="24"/>
          <w:lang w:val="fr-CH"/>
        </w:rPr>
      </w:pPr>
      <w:r>
        <w:rPr>
          <w:rFonts w:ascii="Georgia" w:eastAsia="Georgia" w:hAnsi="Georgia" w:cs="Georgia"/>
          <w:b/>
          <w:sz w:val="24"/>
          <w:szCs w:val="24"/>
          <w:lang w:val="fr-CH"/>
        </w:rPr>
        <w:br w:type="page"/>
      </w:r>
    </w:p>
    <w:p w14:paraId="34E77E96" w14:textId="549022D6" w:rsidR="00417E0E" w:rsidRPr="004F3932" w:rsidRDefault="007A6F1B" w:rsidP="004F3932">
      <w:pPr>
        <w:pStyle w:val="ListParagraph"/>
        <w:numPr>
          <w:ilvl w:val="0"/>
          <w:numId w:val="25"/>
        </w:numPr>
        <w:rPr>
          <w:rFonts w:ascii="Georgia" w:eastAsia="Georgia" w:hAnsi="Georgia" w:cs="Georgia"/>
          <w:b/>
          <w:color w:val="FF6600"/>
          <w:sz w:val="28"/>
          <w:szCs w:val="28"/>
          <w:lang w:val="fr-FR"/>
        </w:rPr>
      </w:pPr>
      <w:r w:rsidRPr="004F3932">
        <w:rPr>
          <w:rFonts w:ascii="Georgia" w:eastAsia="Georgia" w:hAnsi="Georgia" w:cs="Georgia"/>
          <w:b/>
          <w:color w:val="E36C0A" w:themeColor="accent6" w:themeShade="BF"/>
          <w:sz w:val="28"/>
          <w:szCs w:val="28"/>
          <w:lang w:val="fr-FR"/>
        </w:rPr>
        <w:lastRenderedPageBreak/>
        <w:t>Monitoring</w:t>
      </w:r>
    </w:p>
    <w:tbl>
      <w:tblPr>
        <w:tblStyle w:val="a8"/>
        <w:tblW w:w="14176" w:type="dxa"/>
        <w:tblInd w:w="-431" w:type="dxa"/>
        <w:tblLayout w:type="fixed"/>
        <w:tblLook w:val="0400" w:firstRow="0" w:lastRow="0" w:firstColumn="0" w:lastColumn="0" w:noHBand="0" w:noVBand="1"/>
      </w:tblPr>
      <w:tblGrid>
        <w:gridCol w:w="7656"/>
        <w:gridCol w:w="850"/>
        <w:gridCol w:w="3119"/>
        <w:gridCol w:w="2551"/>
      </w:tblGrid>
      <w:tr w:rsidR="006367B9" w:rsidRPr="00D358AC" w14:paraId="38E549CB" w14:textId="1B641887" w:rsidTr="006367B9">
        <w:trPr>
          <w:trHeight w:val="300"/>
        </w:trPr>
        <w:tc>
          <w:tcPr>
            <w:tcW w:w="765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F00A73" w14:textId="064561D7" w:rsidR="006367B9" w:rsidRPr="00D358AC" w:rsidRDefault="006367B9" w:rsidP="006367B9">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FR"/>
              </w:rPr>
              <w:t>Ressources pour le Monitoring</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CD9BF8" w14:textId="1852600E" w:rsidR="006367B9" w:rsidRPr="00D358AC" w:rsidRDefault="006367B9" w:rsidP="006367B9">
            <w:pPr>
              <w:spacing w:after="0" w:line="240" w:lineRule="auto"/>
              <w:jc w:val="center"/>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Note</w:t>
            </w:r>
          </w:p>
        </w:tc>
        <w:tc>
          <w:tcPr>
            <w:tcW w:w="311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0DA11F" w14:textId="71173368" w:rsidR="006367B9" w:rsidRPr="006367B9" w:rsidRDefault="006367B9" w:rsidP="006367B9">
            <w:pPr>
              <w:spacing w:after="0" w:line="240" w:lineRule="auto"/>
              <w:jc w:val="center"/>
              <w:rPr>
                <w:rFonts w:ascii="Georgia" w:eastAsia="Georgia" w:hAnsi="Georgia" w:cs="Georgia"/>
                <w:b/>
                <w:color w:val="000000"/>
                <w:sz w:val="20"/>
                <w:szCs w:val="20"/>
                <w:lang w:val="fr-CH"/>
              </w:rPr>
            </w:pPr>
            <w:r>
              <w:rPr>
                <w:rFonts w:ascii="Georgia" w:eastAsia="Georgia" w:hAnsi="Georgia" w:cs="Georgia"/>
                <w:b/>
                <w:color w:val="000000"/>
                <w:sz w:val="20"/>
                <w:szCs w:val="20"/>
                <w:lang w:val="fr-CH"/>
              </w:rPr>
              <w:t>Exe</w:t>
            </w:r>
            <w:r w:rsidRPr="006367B9">
              <w:rPr>
                <w:rFonts w:ascii="Georgia" w:eastAsia="Georgia" w:hAnsi="Georgia" w:cs="Georgia"/>
                <w:b/>
                <w:color w:val="000000"/>
                <w:sz w:val="20"/>
                <w:szCs w:val="20"/>
                <w:lang w:val="fr-CH"/>
              </w:rPr>
              <w:t xml:space="preserve">mples </w:t>
            </w:r>
            <w:r>
              <w:rPr>
                <w:rFonts w:ascii="Georgia" w:eastAsia="Georgia" w:hAnsi="Georgia" w:cs="Georgia"/>
                <w:b/>
                <w:color w:val="000000"/>
                <w:sz w:val="20"/>
                <w:szCs w:val="20"/>
                <w:lang w:val="fr-CH"/>
              </w:rPr>
              <w:t>pour illustrer la note /justifications</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Pr>
          <w:p w14:paraId="27EB174D" w14:textId="2AA22BF4" w:rsidR="006367B9" w:rsidRPr="00D358AC" w:rsidRDefault="006367B9" w:rsidP="006367B9">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CH"/>
              </w:rPr>
              <w:t>Commentaires -actions - besoins</w:t>
            </w:r>
          </w:p>
        </w:tc>
      </w:tr>
      <w:tr w:rsidR="004F3932" w:rsidRPr="00D358AC" w14:paraId="4DDFA6DD" w14:textId="00E9B42D" w:rsidTr="006367B9">
        <w:trPr>
          <w:trHeight w:val="400"/>
        </w:trPr>
        <w:tc>
          <w:tcPr>
            <w:tcW w:w="8506" w:type="dxa"/>
            <w:gridSpan w:val="2"/>
            <w:tcBorders>
              <w:top w:val="nil"/>
              <w:left w:val="single" w:sz="4" w:space="0" w:color="000000"/>
              <w:bottom w:val="single" w:sz="4" w:space="0" w:color="000000"/>
              <w:right w:val="single" w:sz="4" w:space="0" w:color="000000"/>
            </w:tcBorders>
            <w:shd w:val="clear" w:color="auto" w:fill="92D050"/>
            <w:vAlign w:val="center"/>
          </w:tcPr>
          <w:p w14:paraId="4F4CBC46" w14:textId="2EC71AB9" w:rsidR="004F3932" w:rsidRPr="00D358AC" w:rsidRDefault="004F3932">
            <w:pPr>
              <w:spacing w:after="0" w:line="240" w:lineRule="auto"/>
              <w:jc w:val="center"/>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Res</w:t>
            </w:r>
            <w:r>
              <w:rPr>
                <w:rFonts w:ascii="Georgia" w:eastAsia="Georgia" w:hAnsi="Georgia" w:cs="Georgia"/>
                <w:b/>
                <w:color w:val="000000"/>
                <w:sz w:val="20"/>
                <w:szCs w:val="20"/>
                <w:lang w:val="fr-FR"/>
              </w:rPr>
              <w:t>s</w:t>
            </w:r>
            <w:r w:rsidRPr="00D358AC">
              <w:rPr>
                <w:rFonts w:ascii="Georgia" w:eastAsia="Georgia" w:hAnsi="Georgia" w:cs="Georgia"/>
                <w:b/>
                <w:color w:val="000000"/>
                <w:sz w:val="20"/>
                <w:szCs w:val="20"/>
                <w:lang w:val="fr-FR"/>
              </w:rPr>
              <w:t>ources et Capacité</w:t>
            </w:r>
          </w:p>
        </w:tc>
        <w:tc>
          <w:tcPr>
            <w:tcW w:w="3119" w:type="dxa"/>
            <w:tcBorders>
              <w:top w:val="nil"/>
              <w:left w:val="single" w:sz="4" w:space="0" w:color="000000"/>
              <w:bottom w:val="single" w:sz="4" w:space="0" w:color="000000"/>
              <w:right w:val="single" w:sz="4" w:space="0" w:color="000000"/>
            </w:tcBorders>
            <w:shd w:val="clear" w:color="auto" w:fill="92D050"/>
          </w:tcPr>
          <w:p w14:paraId="20B1D59A" w14:textId="77777777" w:rsidR="004F3932" w:rsidRPr="00D358AC" w:rsidRDefault="004F3932">
            <w:pPr>
              <w:spacing w:after="0" w:line="240" w:lineRule="auto"/>
              <w:jc w:val="center"/>
              <w:rPr>
                <w:rFonts w:ascii="Georgia" w:eastAsia="Georgia" w:hAnsi="Georgia" w:cs="Georgia"/>
                <w:b/>
                <w:color w:val="000000"/>
                <w:sz w:val="20"/>
                <w:szCs w:val="20"/>
                <w:lang w:val="fr-FR"/>
              </w:rPr>
            </w:pPr>
          </w:p>
        </w:tc>
        <w:tc>
          <w:tcPr>
            <w:tcW w:w="2551" w:type="dxa"/>
            <w:tcBorders>
              <w:top w:val="nil"/>
              <w:left w:val="single" w:sz="4" w:space="0" w:color="000000"/>
              <w:bottom w:val="single" w:sz="4" w:space="0" w:color="000000"/>
              <w:right w:val="single" w:sz="4" w:space="0" w:color="000000"/>
            </w:tcBorders>
            <w:shd w:val="clear" w:color="auto" w:fill="92D050"/>
          </w:tcPr>
          <w:p w14:paraId="615C31B6" w14:textId="77777777" w:rsidR="004F3932" w:rsidRPr="00D358AC" w:rsidRDefault="004F3932">
            <w:pPr>
              <w:spacing w:after="0" w:line="240" w:lineRule="auto"/>
              <w:jc w:val="center"/>
              <w:rPr>
                <w:rFonts w:ascii="Georgia" w:eastAsia="Georgia" w:hAnsi="Georgia" w:cs="Georgia"/>
                <w:b/>
                <w:color w:val="000000"/>
                <w:sz w:val="20"/>
                <w:szCs w:val="20"/>
                <w:lang w:val="fr-FR"/>
              </w:rPr>
            </w:pPr>
          </w:p>
        </w:tc>
      </w:tr>
      <w:tr w:rsidR="004F3932" w:rsidRPr="00402378" w14:paraId="7F475DAD" w14:textId="28EC045F" w:rsidTr="006367B9">
        <w:trPr>
          <w:trHeight w:val="400"/>
        </w:trPr>
        <w:tc>
          <w:tcPr>
            <w:tcW w:w="7656" w:type="dxa"/>
            <w:tcBorders>
              <w:top w:val="nil"/>
              <w:left w:val="single" w:sz="4" w:space="0" w:color="000000"/>
              <w:bottom w:val="single" w:sz="4" w:space="0" w:color="000000"/>
              <w:right w:val="single" w:sz="4" w:space="0" w:color="000000"/>
            </w:tcBorders>
            <w:vAlign w:val="center"/>
          </w:tcPr>
          <w:p w14:paraId="18115989" w14:textId="63B3FD91"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 budget des activités de M&amp;E est d’au moins 5% de tous les budgets de projet </w:t>
            </w:r>
          </w:p>
        </w:tc>
        <w:tc>
          <w:tcPr>
            <w:tcW w:w="850" w:type="dxa"/>
            <w:tcBorders>
              <w:top w:val="nil"/>
              <w:left w:val="single" w:sz="4" w:space="0" w:color="000000"/>
              <w:bottom w:val="single" w:sz="4" w:space="0" w:color="000000"/>
              <w:right w:val="single" w:sz="4" w:space="0" w:color="000000"/>
            </w:tcBorders>
          </w:tcPr>
          <w:p w14:paraId="6CA489CD" w14:textId="133248EE"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01708C3A"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55C04D22"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5E11F158" w14:textId="4D5BF6CE" w:rsidTr="006367B9">
        <w:trPr>
          <w:trHeight w:val="440"/>
        </w:trPr>
        <w:tc>
          <w:tcPr>
            <w:tcW w:w="7656" w:type="dxa"/>
            <w:tcBorders>
              <w:top w:val="nil"/>
              <w:left w:val="single" w:sz="4" w:space="0" w:color="000000"/>
              <w:bottom w:val="single" w:sz="4" w:space="0" w:color="000000"/>
              <w:right w:val="single" w:sz="4" w:space="0" w:color="000000"/>
            </w:tcBorders>
            <w:vAlign w:val="center"/>
          </w:tcPr>
          <w:p w14:paraId="6FE1BEBD" w14:textId="7176ADEB"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 nombre d’employés national M&amp;E est d’environ 1 personne pour chaque 4 projets ou par million d’Euros de budget pays. </w:t>
            </w:r>
          </w:p>
        </w:tc>
        <w:tc>
          <w:tcPr>
            <w:tcW w:w="850" w:type="dxa"/>
            <w:tcBorders>
              <w:top w:val="nil"/>
              <w:left w:val="single" w:sz="4" w:space="0" w:color="000000"/>
              <w:bottom w:val="single" w:sz="4" w:space="0" w:color="000000"/>
              <w:right w:val="single" w:sz="4" w:space="0" w:color="000000"/>
            </w:tcBorders>
          </w:tcPr>
          <w:p w14:paraId="425F5378" w14:textId="15BCBCA2"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5C181FE4"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248C4C9D"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151C83D6" w14:textId="3563F442" w:rsidTr="006367B9">
        <w:trPr>
          <w:trHeight w:val="520"/>
        </w:trPr>
        <w:tc>
          <w:tcPr>
            <w:tcW w:w="7656" w:type="dxa"/>
            <w:tcBorders>
              <w:top w:val="nil"/>
              <w:left w:val="single" w:sz="4" w:space="0" w:color="000000"/>
              <w:bottom w:val="single" w:sz="4" w:space="0" w:color="000000"/>
              <w:right w:val="single" w:sz="4" w:space="0" w:color="000000"/>
            </w:tcBorders>
            <w:vAlign w:val="center"/>
          </w:tcPr>
          <w:p w14:paraId="71649322" w14:textId="07136C84"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 bureau pays a au moins un </w:t>
            </w:r>
            <w:r w:rsidR="004E047A">
              <w:rPr>
                <w:rFonts w:ascii="Georgia" w:eastAsia="Georgia" w:hAnsi="Georgia" w:cs="Georgia"/>
                <w:color w:val="000000"/>
                <w:sz w:val="20"/>
                <w:szCs w:val="20"/>
                <w:lang w:val="fr-FR"/>
              </w:rPr>
              <w:t xml:space="preserve">chargé </w:t>
            </w:r>
            <w:r w:rsidRPr="00D358AC">
              <w:rPr>
                <w:rFonts w:ascii="Georgia" w:eastAsia="Georgia" w:hAnsi="Georgia" w:cs="Georgia"/>
                <w:color w:val="000000"/>
                <w:sz w:val="20"/>
                <w:szCs w:val="20"/>
                <w:lang w:val="fr-FR"/>
              </w:rPr>
              <w:t>M&amp;E au niveau national (non dédié à un projet spécifique)</w:t>
            </w:r>
          </w:p>
        </w:tc>
        <w:tc>
          <w:tcPr>
            <w:tcW w:w="850" w:type="dxa"/>
            <w:tcBorders>
              <w:top w:val="nil"/>
              <w:left w:val="single" w:sz="4" w:space="0" w:color="000000"/>
              <w:bottom w:val="single" w:sz="4" w:space="0" w:color="000000"/>
              <w:right w:val="single" w:sz="4" w:space="0" w:color="000000"/>
            </w:tcBorders>
          </w:tcPr>
          <w:p w14:paraId="3A6D7B35" w14:textId="24B6271D"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569E5DEB"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1485E753"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6DA7186E" w14:textId="700824A8"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01FA6B95" w14:textId="668F5197"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Dans chaque projet, les </w:t>
            </w:r>
            <w:r w:rsidR="004E047A">
              <w:rPr>
                <w:rFonts w:ascii="Georgia" w:eastAsia="Georgia" w:hAnsi="Georgia" w:cs="Georgia"/>
                <w:color w:val="000000"/>
                <w:sz w:val="20"/>
                <w:szCs w:val="20"/>
                <w:lang w:val="fr-FR"/>
              </w:rPr>
              <w:t>staffs</w:t>
            </w:r>
            <w:r w:rsidRPr="00D358AC">
              <w:rPr>
                <w:rFonts w:ascii="Georgia" w:eastAsia="Georgia" w:hAnsi="Georgia" w:cs="Georgia"/>
                <w:color w:val="000000"/>
                <w:sz w:val="20"/>
                <w:szCs w:val="20"/>
                <w:lang w:val="fr-FR"/>
              </w:rPr>
              <w:t xml:space="preserve"> du projet ont des responsabilités M&amp;E (au moins 50% du total des </w:t>
            </w:r>
            <w:r w:rsidR="004E047A">
              <w:rPr>
                <w:rFonts w:ascii="Georgia" w:eastAsia="Georgia" w:hAnsi="Georgia" w:cs="Georgia"/>
                <w:color w:val="000000"/>
                <w:sz w:val="20"/>
                <w:szCs w:val="20"/>
                <w:lang w:val="fr-FR"/>
              </w:rPr>
              <w:t>responsabilités</w:t>
            </w:r>
            <w:r w:rsidRPr="00D358AC">
              <w:rPr>
                <w:rFonts w:ascii="Georgia" w:eastAsia="Georgia" w:hAnsi="Georgia" w:cs="Georgia"/>
                <w:color w:val="000000"/>
                <w:sz w:val="20"/>
                <w:szCs w:val="20"/>
                <w:lang w:val="fr-FR"/>
              </w:rPr>
              <w:t xml:space="preserve"> M&amp;E sont couvertes par les employés du projet). </w:t>
            </w:r>
          </w:p>
        </w:tc>
        <w:tc>
          <w:tcPr>
            <w:tcW w:w="850" w:type="dxa"/>
            <w:tcBorders>
              <w:top w:val="nil"/>
              <w:left w:val="single" w:sz="4" w:space="0" w:color="000000"/>
              <w:bottom w:val="single" w:sz="4" w:space="0" w:color="000000"/>
              <w:right w:val="single" w:sz="4" w:space="0" w:color="000000"/>
            </w:tcBorders>
          </w:tcPr>
          <w:p w14:paraId="7EFDE780" w14:textId="63EF450C"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03732224"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72F18223"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1A8A4EDE" w14:textId="361A685C" w:rsidTr="006367B9">
        <w:trPr>
          <w:trHeight w:val="360"/>
        </w:trPr>
        <w:tc>
          <w:tcPr>
            <w:tcW w:w="7656" w:type="dxa"/>
            <w:tcBorders>
              <w:top w:val="single" w:sz="4" w:space="0" w:color="000000"/>
              <w:left w:val="single" w:sz="4" w:space="0" w:color="000000"/>
              <w:bottom w:val="single" w:sz="4" w:space="0" w:color="000000"/>
              <w:right w:val="single" w:sz="4" w:space="0" w:color="000000"/>
            </w:tcBorders>
            <w:vAlign w:val="center"/>
          </w:tcPr>
          <w:p w14:paraId="3E611957" w14:textId="4222666D"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b/>
                <w:color w:val="000000"/>
                <w:sz w:val="20"/>
                <w:szCs w:val="20"/>
                <w:lang w:val="fr-FR"/>
              </w:rPr>
            </w:pPr>
            <w:r w:rsidRPr="00D358AC">
              <w:rPr>
                <w:rFonts w:ascii="Georgia" w:eastAsia="Georgia" w:hAnsi="Georgia" w:cs="Georgia"/>
                <w:color w:val="000000"/>
                <w:sz w:val="20"/>
                <w:szCs w:val="20"/>
                <w:lang w:val="fr-FR"/>
              </w:rPr>
              <w:t>Le personnel M&amp;E (employés dédiés et projets) ont bénéficié de sessions de formation continue au moins une fois dans les deux dernières années.</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E15EF4E" w14:textId="351AE2B7"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2E225DC6"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774524A" w14:textId="77777777" w:rsidR="004F3932" w:rsidRDefault="004F3932">
            <w:pPr>
              <w:spacing w:after="0" w:line="240" w:lineRule="auto"/>
              <w:rPr>
                <w:rFonts w:ascii="Georgia" w:eastAsia="Georgia" w:hAnsi="Georgia" w:cs="Georgia"/>
                <w:color w:val="000000"/>
                <w:sz w:val="20"/>
                <w:szCs w:val="20"/>
                <w:lang w:val="fr-FR"/>
              </w:rPr>
            </w:pPr>
          </w:p>
        </w:tc>
      </w:tr>
      <w:tr w:rsidR="004F3932" w:rsidRPr="00D358AC" w14:paraId="65D35EC0" w14:textId="4485C729" w:rsidTr="006367B9">
        <w:trPr>
          <w:trHeight w:val="360"/>
        </w:trPr>
        <w:tc>
          <w:tcPr>
            <w:tcW w:w="765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70051B8" w14:textId="77777777" w:rsidR="004F3932" w:rsidRPr="00D358AC" w:rsidRDefault="004F3932">
            <w:pPr>
              <w:spacing w:after="0"/>
              <w:jc w:val="right"/>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724BED16" w14:textId="024EC8C0"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00"/>
          </w:tcPr>
          <w:p w14:paraId="5B36477C"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14:paraId="4C6146D9"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492E3868" w14:textId="4AE7D4C3" w:rsidTr="006367B9">
        <w:trPr>
          <w:trHeight w:val="400"/>
        </w:trPr>
        <w:tc>
          <w:tcPr>
            <w:tcW w:w="8506" w:type="dxa"/>
            <w:gridSpan w:val="2"/>
            <w:tcBorders>
              <w:top w:val="nil"/>
              <w:left w:val="single" w:sz="4" w:space="0" w:color="000000"/>
              <w:bottom w:val="single" w:sz="4" w:space="0" w:color="000000"/>
              <w:right w:val="single" w:sz="4" w:space="0" w:color="000000"/>
            </w:tcBorders>
            <w:shd w:val="clear" w:color="auto" w:fill="92D050"/>
            <w:vAlign w:val="center"/>
          </w:tcPr>
          <w:p w14:paraId="78E6CC08" w14:textId="4D9E4C17" w:rsidR="004F3932" w:rsidRPr="00D358AC" w:rsidRDefault="004F3932">
            <w:pPr>
              <w:spacing w:after="0" w:line="240" w:lineRule="auto"/>
              <w:jc w:val="center"/>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 xml:space="preserve">Plans, Documentation, </w:t>
            </w:r>
            <w:r>
              <w:rPr>
                <w:rFonts w:ascii="Georgia" w:eastAsia="Georgia" w:hAnsi="Georgia" w:cs="Georgia"/>
                <w:b/>
                <w:color w:val="000000"/>
                <w:sz w:val="20"/>
                <w:szCs w:val="20"/>
                <w:lang w:val="fr-FR"/>
              </w:rPr>
              <w:t>et Lignes directrices</w:t>
            </w:r>
          </w:p>
        </w:tc>
        <w:tc>
          <w:tcPr>
            <w:tcW w:w="3119" w:type="dxa"/>
            <w:tcBorders>
              <w:top w:val="nil"/>
              <w:left w:val="single" w:sz="4" w:space="0" w:color="000000"/>
              <w:bottom w:val="single" w:sz="4" w:space="0" w:color="000000"/>
              <w:right w:val="single" w:sz="4" w:space="0" w:color="000000"/>
            </w:tcBorders>
            <w:shd w:val="clear" w:color="auto" w:fill="92D050"/>
          </w:tcPr>
          <w:p w14:paraId="3ADA2631" w14:textId="77777777" w:rsidR="004F3932" w:rsidRPr="00D358AC" w:rsidRDefault="004F3932">
            <w:pPr>
              <w:spacing w:after="0" w:line="240" w:lineRule="auto"/>
              <w:jc w:val="center"/>
              <w:rPr>
                <w:rFonts w:ascii="Georgia" w:eastAsia="Georgia" w:hAnsi="Georgia" w:cs="Georgia"/>
                <w:b/>
                <w:color w:val="000000"/>
                <w:sz w:val="20"/>
                <w:szCs w:val="20"/>
                <w:lang w:val="fr-FR"/>
              </w:rPr>
            </w:pPr>
          </w:p>
        </w:tc>
        <w:tc>
          <w:tcPr>
            <w:tcW w:w="2551" w:type="dxa"/>
            <w:tcBorders>
              <w:top w:val="nil"/>
              <w:left w:val="single" w:sz="4" w:space="0" w:color="000000"/>
              <w:bottom w:val="single" w:sz="4" w:space="0" w:color="000000"/>
              <w:right w:val="single" w:sz="4" w:space="0" w:color="000000"/>
            </w:tcBorders>
            <w:shd w:val="clear" w:color="auto" w:fill="92D050"/>
          </w:tcPr>
          <w:p w14:paraId="5DF7E81C" w14:textId="77777777" w:rsidR="004F3932" w:rsidRPr="00D358AC" w:rsidRDefault="004F3932">
            <w:pPr>
              <w:spacing w:after="0" w:line="240" w:lineRule="auto"/>
              <w:jc w:val="center"/>
              <w:rPr>
                <w:rFonts w:ascii="Georgia" w:eastAsia="Georgia" w:hAnsi="Georgia" w:cs="Georgia"/>
                <w:b/>
                <w:color w:val="000000"/>
                <w:sz w:val="20"/>
                <w:szCs w:val="20"/>
                <w:lang w:val="fr-FR"/>
              </w:rPr>
            </w:pPr>
          </w:p>
        </w:tc>
      </w:tr>
      <w:tr w:rsidR="004F3932" w:rsidRPr="00402378" w14:paraId="0EA3B9B6" w14:textId="0A9070DD"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0D36BE08" w14:textId="3EEEE9DE"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 bureau pays a formalisé les rôles, responsabilités et flux en ce qui concerne le M&amp;E. Dans le cas où il existe un département M&amp;E ou Q&amp;A, un plan d’action spécifique au département existe. </w:t>
            </w:r>
          </w:p>
        </w:tc>
        <w:tc>
          <w:tcPr>
            <w:tcW w:w="850" w:type="dxa"/>
            <w:tcBorders>
              <w:top w:val="nil"/>
              <w:left w:val="single" w:sz="4" w:space="0" w:color="000000"/>
              <w:bottom w:val="single" w:sz="4" w:space="0" w:color="000000"/>
              <w:right w:val="single" w:sz="4" w:space="0" w:color="000000"/>
            </w:tcBorders>
          </w:tcPr>
          <w:p w14:paraId="082500FE" w14:textId="5226C52D"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624676F8"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444EFA22"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2D9C132E" w14:textId="24DED5BA"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3A183FC1" w14:textId="65ED1336"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sz w:val="20"/>
                <w:szCs w:val="20"/>
                <w:lang w:val="fr-FR"/>
              </w:rPr>
              <w:t xml:space="preserve">Les équipes projet du bureau pays ont une copie des lignes directrices des bailleurs, précisant les obligations en termes de </w:t>
            </w:r>
            <w:proofErr w:type="spellStart"/>
            <w:r w:rsidRPr="00A97E5D">
              <w:rPr>
                <w:rFonts w:ascii="Georgia" w:eastAsia="Georgia" w:hAnsi="Georgia" w:cs="Georgia"/>
                <w:sz w:val="20"/>
                <w:szCs w:val="20"/>
                <w:lang w:val="fr-FR"/>
              </w:rPr>
              <w:t>reporting</w:t>
            </w:r>
            <w:proofErr w:type="spellEnd"/>
            <w:r w:rsidRPr="00A97E5D">
              <w:rPr>
                <w:rFonts w:ascii="Georgia" w:eastAsia="Georgia" w:hAnsi="Georgia" w:cs="Georgia"/>
                <w:sz w:val="20"/>
                <w:szCs w:val="20"/>
                <w:lang w:val="fr-FR"/>
              </w:rPr>
              <w:t xml:space="preserve"> (que rapporter, dates limites, sources des données, récipiendaires du rapport…)</w:t>
            </w:r>
            <w:r w:rsidRPr="00D358AC">
              <w:rPr>
                <w:rFonts w:ascii="Georgia" w:eastAsia="Georgia" w:hAnsi="Georgia" w:cs="Georgia"/>
                <w:color w:val="000000"/>
                <w:sz w:val="20"/>
                <w:szCs w:val="20"/>
                <w:lang w:val="fr-FR"/>
              </w:rPr>
              <w:t xml:space="preserve"> </w:t>
            </w:r>
          </w:p>
        </w:tc>
        <w:tc>
          <w:tcPr>
            <w:tcW w:w="850" w:type="dxa"/>
            <w:tcBorders>
              <w:top w:val="nil"/>
              <w:left w:val="single" w:sz="4" w:space="0" w:color="000000"/>
              <w:bottom w:val="single" w:sz="4" w:space="0" w:color="000000"/>
              <w:right w:val="single" w:sz="4" w:space="0" w:color="000000"/>
            </w:tcBorders>
          </w:tcPr>
          <w:p w14:paraId="4F529146" w14:textId="75368183"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13B9FF37"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61808EC3"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6C92F875" w14:textId="1BF1A802"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15B2284B" w14:textId="66B7C8E8" w:rsidR="004F3932" w:rsidRPr="00D358AC" w:rsidRDefault="004F3932" w:rsidP="00A9662D">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 bureau pays a des outils terrain standardisés, des formats et des directives pour orienter le monitoring et le </w:t>
            </w:r>
            <w:proofErr w:type="spellStart"/>
            <w:r w:rsidRPr="00D358AC">
              <w:rPr>
                <w:rFonts w:ascii="Georgia" w:eastAsia="Georgia" w:hAnsi="Georgia" w:cs="Georgia"/>
                <w:color w:val="000000"/>
                <w:sz w:val="20"/>
                <w:szCs w:val="20"/>
                <w:lang w:val="fr-FR"/>
              </w:rPr>
              <w:t>reporting</w:t>
            </w:r>
            <w:proofErr w:type="spellEnd"/>
            <w:r w:rsidRPr="00D358AC">
              <w:rPr>
                <w:rFonts w:ascii="Georgia" w:eastAsia="Georgia" w:hAnsi="Georgia" w:cs="Georgia"/>
                <w:color w:val="000000"/>
                <w:sz w:val="20"/>
                <w:szCs w:val="20"/>
                <w:lang w:val="fr-FR"/>
              </w:rPr>
              <w:t xml:space="preserve"> des projets. </w:t>
            </w:r>
          </w:p>
        </w:tc>
        <w:tc>
          <w:tcPr>
            <w:tcW w:w="850" w:type="dxa"/>
            <w:tcBorders>
              <w:top w:val="nil"/>
              <w:left w:val="single" w:sz="4" w:space="0" w:color="000000"/>
              <w:bottom w:val="single" w:sz="4" w:space="0" w:color="000000"/>
              <w:right w:val="single" w:sz="4" w:space="0" w:color="000000"/>
            </w:tcBorders>
          </w:tcPr>
          <w:p w14:paraId="6EC0914C" w14:textId="4F2283E1"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20C70E0D"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0F72BA7A"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224CF16B" w14:textId="3F68A52D"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5D52976A" w14:textId="697F917D" w:rsidR="004F3932" w:rsidRPr="00D358AC" w:rsidRDefault="004F3932">
            <w:pPr>
              <w:numPr>
                <w:ilvl w:val="0"/>
                <w:numId w:val="11"/>
              </w:numPr>
              <w:spacing w:after="0"/>
              <w:contextualSpacing/>
              <w:rPr>
                <w:rFonts w:ascii="Georgia" w:eastAsia="Georgia" w:hAnsi="Georgia" w:cs="Georgia"/>
                <w:sz w:val="20"/>
                <w:szCs w:val="20"/>
                <w:lang w:val="fr-FR"/>
              </w:rPr>
            </w:pPr>
            <w:r w:rsidRPr="00D358AC">
              <w:rPr>
                <w:rFonts w:ascii="Georgia" w:eastAsia="Georgia" w:hAnsi="Georgia" w:cs="Georgia"/>
                <w:sz w:val="20"/>
                <w:szCs w:val="20"/>
                <w:lang w:val="fr-FR"/>
              </w:rPr>
              <w:t>Le bureau pays a un document qui décrit explicitement le système de gestion de l’information pour organiser la collecte, l’organisation, le stockage, et la communication sur les données générées par le projet.</w:t>
            </w:r>
          </w:p>
        </w:tc>
        <w:tc>
          <w:tcPr>
            <w:tcW w:w="850" w:type="dxa"/>
            <w:tcBorders>
              <w:top w:val="nil"/>
              <w:left w:val="single" w:sz="4" w:space="0" w:color="000000"/>
              <w:bottom w:val="single" w:sz="4" w:space="0" w:color="000000"/>
              <w:right w:val="single" w:sz="4" w:space="0" w:color="000000"/>
            </w:tcBorders>
          </w:tcPr>
          <w:p w14:paraId="4487A18A" w14:textId="3E1BAAAC"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2C95746F"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7CA08BEE"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15FE178B" w14:textId="36251FD9"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7CD657E1" w14:textId="00360664"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Pendant la phase de lancement du projet, un plan de M&amp;E du projet a été développé pour tous les projets en collaboration avec l’équipe projet. </w:t>
            </w:r>
          </w:p>
        </w:tc>
        <w:tc>
          <w:tcPr>
            <w:tcW w:w="850" w:type="dxa"/>
            <w:tcBorders>
              <w:top w:val="nil"/>
              <w:left w:val="single" w:sz="4" w:space="0" w:color="000000"/>
              <w:bottom w:val="single" w:sz="4" w:space="0" w:color="000000"/>
              <w:right w:val="single" w:sz="4" w:space="0" w:color="000000"/>
            </w:tcBorders>
          </w:tcPr>
          <w:p w14:paraId="45F653EA" w14:textId="383EB14B"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4943A15F"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429295AC"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1E97EC40" w14:textId="0C84D15D"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4FD9F9AD" w14:textId="7804F5A8"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 plan M&amp;E comprend à la fois les obligations bailleurs </w:t>
            </w:r>
            <w:r w:rsidRPr="00D358AC">
              <w:rPr>
                <w:rFonts w:ascii="Georgia" w:eastAsia="Georgia" w:hAnsi="Georgia" w:cs="Georgia"/>
                <w:b/>
                <w:color w:val="000000"/>
                <w:sz w:val="20"/>
                <w:szCs w:val="20"/>
                <w:lang w:val="fr-FR"/>
              </w:rPr>
              <w:t>et</w:t>
            </w:r>
            <w:r w:rsidRPr="00D358AC">
              <w:rPr>
                <w:rFonts w:ascii="Georgia" w:eastAsia="Georgia" w:hAnsi="Georgia" w:cs="Georgia"/>
                <w:color w:val="000000"/>
                <w:sz w:val="20"/>
                <w:szCs w:val="20"/>
                <w:lang w:val="fr-FR"/>
              </w:rPr>
              <w:t xml:space="preserve"> les directives de Tdh (narratives, matrice des indicateurs et tableau de suivi, budget, chronogramme, flux des données, plan de qualité des données) et est adapté au champ du projet et à ses objectifs. </w:t>
            </w:r>
          </w:p>
        </w:tc>
        <w:tc>
          <w:tcPr>
            <w:tcW w:w="850" w:type="dxa"/>
            <w:tcBorders>
              <w:top w:val="nil"/>
              <w:left w:val="single" w:sz="4" w:space="0" w:color="000000"/>
              <w:bottom w:val="single" w:sz="4" w:space="0" w:color="000000"/>
              <w:right w:val="single" w:sz="4" w:space="0" w:color="000000"/>
            </w:tcBorders>
          </w:tcPr>
          <w:p w14:paraId="784C34F1" w14:textId="0617FD91"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5E608326"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379422A5" w14:textId="77777777" w:rsidR="004F3932" w:rsidRDefault="004F3932">
            <w:pPr>
              <w:spacing w:after="0" w:line="240" w:lineRule="auto"/>
              <w:rPr>
                <w:rFonts w:ascii="Georgia" w:eastAsia="Georgia" w:hAnsi="Georgia" w:cs="Georgia"/>
                <w:color w:val="000000"/>
                <w:sz w:val="20"/>
                <w:szCs w:val="20"/>
                <w:lang w:val="fr-FR"/>
              </w:rPr>
            </w:pPr>
          </w:p>
        </w:tc>
      </w:tr>
      <w:tr w:rsidR="004F3932" w:rsidRPr="00D358AC" w14:paraId="7C09222C" w14:textId="4901E59D" w:rsidTr="006367B9">
        <w:trPr>
          <w:trHeight w:val="360"/>
        </w:trPr>
        <w:tc>
          <w:tcPr>
            <w:tcW w:w="765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4F1FE7" w14:textId="77777777" w:rsidR="004F3932" w:rsidRPr="00D358AC" w:rsidRDefault="004F3932">
            <w:pPr>
              <w:spacing w:after="0"/>
              <w:jc w:val="right"/>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0787B3CB" w14:textId="326ECD06"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00"/>
          </w:tcPr>
          <w:p w14:paraId="68D2916C"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14:paraId="7121D0D2" w14:textId="77777777" w:rsidR="004F3932" w:rsidRDefault="004F3932">
            <w:pPr>
              <w:spacing w:after="0" w:line="240" w:lineRule="auto"/>
              <w:rPr>
                <w:rFonts w:ascii="Georgia" w:eastAsia="Georgia" w:hAnsi="Georgia" w:cs="Georgia"/>
                <w:color w:val="000000"/>
                <w:sz w:val="20"/>
                <w:szCs w:val="20"/>
                <w:lang w:val="fr-FR"/>
              </w:rPr>
            </w:pPr>
          </w:p>
        </w:tc>
      </w:tr>
      <w:tr w:rsidR="004F3932" w:rsidRPr="00D358AC" w14:paraId="58E84E88" w14:textId="3954FA68" w:rsidTr="006367B9">
        <w:trPr>
          <w:trHeight w:val="400"/>
        </w:trPr>
        <w:tc>
          <w:tcPr>
            <w:tcW w:w="8506" w:type="dxa"/>
            <w:gridSpan w:val="2"/>
            <w:tcBorders>
              <w:top w:val="nil"/>
              <w:left w:val="single" w:sz="4" w:space="0" w:color="000000"/>
              <w:bottom w:val="single" w:sz="4" w:space="0" w:color="000000"/>
              <w:right w:val="single" w:sz="4" w:space="0" w:color="000000"/>
            </w:tcBorders>
            <w:shd w:val="clear" w:color="auto" w:fill="92D050"/>
            <w:vAlign w:val="center"/>
          </w:tcPr>
          <w:p w14:paraId="0570F15E" w14:textId="2B6CED92" w:rsidR="004F3932" w:rsidRPr="00D358AC" w:rsidRDefault="004F3932">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FR"/>
              </w:rPr>
              <w:lastRenderedPageBreak/>
              <w:t>Indicateurs et</w:t>
            </w:r>
            <w:r w:rsidRPr="00D358AC">
              <w:rPr>
                <w:rFonts w:ascii="Georgia" w:eastAsia="Georgia" w:hAnsi="Georgia" w:cs="Georgia"/>
                <w:b/>
                <w:color w:val="000000"/>
                <w:sz w:val="20"/>
                <w:szCs w:val="20"/>
                <w:lang w:val="fr-FR"/>
              </w:rPr>
              <w:t xml:space="preserve"> M&amp;E</w:t>
            </w:r>
          </w:p>
        </w:tc>
        <w:tc>
          <w:tcPr>
            <w:tcW w:w="3119" w:type="dxa"/>
            <w:tcBorders>
              <w:top w:val="nil"/>
              <w:left w:val="single" w:sz="4" w:space="0" w:color="000000"/>
              <w:bottom w:val="single" w:sz="4" w:space="0" w:color="000000"/>
              <w:right w:val="single" w:sz="4" w:space="0" w:color="000000"/>
            </w:tcBorders>
            <w:shd w:val="clear" w:color="auto" w:fill="92D050"/>
          </w:tcPr>
          <w:p w14:paraId="0C1733D6" w14:textId="77777777" w:rsidR="004F3932" w:rsidRDefault="004F3932">
            <w:pPr>
              <w:spacing w:after="0" w:line="240" w:lineRule="auto"/>
              <w:jc w:val="center"/>
              <w:rPr>
                <w:rFonts w:ascii="Georgia" w:eastAsia="Georgia" w:hAnsi="Georgia" w:cs="Georgia"/>
                <w:b/>
                <w:color w:val="000000"/>
                <w:sz w:val="20"/>
                <w:szCs w:val="20"/>
                <w:lang w:val="fr-FR"/>
              </w:rPr>
            </w:pPr>
          </w:p>
        </w:tc>
        <w:tc>
          <w:tcPr>
            <w:tcW w:w="2551" w:type="dxa"/>
            <w:tcBorders>
              <w:top w:val="nil"/>
              <w:left w:val="single" w:sz="4" w:space="0" w:color="000000"/>
              <w:bottom w:val="single" w:sz="4" w:space="0" w:color="000000"/>
              <w:right w:val="single" w:sz="4" w:space="0" w:color="000000"/>
            </w:tcBorders>
            <w:shd w:val="clear" w:color="auto" w:fill="92D050"/>
          </w:tcPr>
          <w:p w14:paraId="712C5A3A" w14:textId="77777777" w:rsidR="004F3932" w:rsidRDefault="004F3932">
            <w:pPr>
              <w:spacing w:after="0" w:line="240" w:lineRule="auto"/>
              <w:jc w:val="center"/>
              <w:rPr>
                <w:rFonts w:ascii="Georgia" w:eastAsia="Georgia" w:hAnsi="Georgia" w:cs="Georgia"/>
                <w:b/>
                <w:color w:val="000000"/>
                <w:sz w:val="20"/>
                <w:szCs w:val="20"/>
                <w:lang w:val="fr-FR"/>
              </w:rPr>
            </w:pPr>
          </w:p>
        </w:tc>
      </w:tr>
      <w:tr w:rsidR="004F3932" w:rsidRPr="00402378" w14:paraId="181216D4" w14:textId="4D8E59D5" w:rsidTr="006367B9">
        <w:trPr>
          <w:trHeight w:val="1334"/>
        </w:trPr>
        <w:tc>
          <w:tcPr>
            <w:tcW w:w="7656" w:type="dxa"/>
            <w:tcBorders>
              <w:top w:val="nil"/>
              <w:left w:val="single" w:sz="4" w:space="0" w:color="000000"/>
              <w:bottom w:val="single" w:sz="4" w:space="0" w:color="000000"/>
              <w:right w:val="single" w:sz="4" w:space="0" w:color="000000"/>
            </w:tcBorders>
            <w:vAlign w:val="center"/>
          </w:tcPr>
          <w:p w14:paraId="631997C3" w14:textId="7D3DD92B"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 progrès sur toutes les activités principales de chaque projet est mesuré à travers des indicateurs </w:t>
            </w:r>
            <w:r w:rsidR="004E047A">
              <w:rPr>
                <w:rFonts w:ascii="Georgia" w:eastAsia="Georgia" w:hAnsi="Georgia" w:cs="Georgia"/>
                <w:color w:val="000000"/>
                <w:sz w:val="20"/>
                <w:szCs w:val="20"/>
                <w:lang w:val="fr-FR"/>
              </w:rPr>
              <w:t>définis préalablement</w:t>
            </w:r>
            <w:r w:rsidRPr="00D358AC">
              <w:rPr>
                <w:rFonts w:ascii="Georgia" w:eastAsia="Georgia" w:hAnsi="Georgia" w:cs="Georgia"/>
                <w:color w:val="000000"/>
                <w:sz w:val="20"/>
                <w:szCs w:val="20"/>
                <w:lang w:val="fr-FR"/>
              </w:rPr>
              <w:t xml:space="preserve">, que le bailleur le </w:t>
            </w:r>
            <w:r>
              <w:rPr>
                <w:rFonts w:ascii="Georgia" w:eastAsia="Georgia" w:hAnsi="Georgia" w:cs="Georgia"/>
                <w:color w:val="000000"/>
                <w:sz w:val="20"/>
                <w:szCs w:val="20"/>
                <w:lang w:val="fr-FR"/>
              </w:rPr>
              <w:t>demande</w:t>
            </w:r>
            <w:r w:rsidRPr="00D358AC">
              <w:rPr>
                <w:rFonts w:ascii="Georgia" w:eastAsia="Georgia" w:hAnsi="Georgia" w:cs="Georgia"/>
                <w:color w:val="000000"/>
                <w:sz w:val="20"/>
                <w:szCs w:val="20"/>
                <w:lang w:val="fr-FR"/>
              </w:rPr>
              <w:t xml:space="preserve"> ou non. </w:t>
            </w:r>
          </w:p>
        </w:tc>
        <w:tc>
          <w:tcPr>
            <w:tcW w:w="850" w:type="dxa"/>
            <w:tcBorders>
              <w:top w:val="nil"/>
              <w:left w:val="single" w:sz="4" w:space="0" w:color="000000"/>
              <w:bottom w:val="single" w:sz="4" w:space="0" w:color="000000"/>
              <w:right w:val="single" w:sz="4" w:space="0" w:color="000000"/>
            </w:tcBorders>
          </w:tcPr>
          <w:p w14:paraId="67E0044E" w14:textId="71E3CEE0"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69191678"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027FEE7C"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35446D31" w14:textId="00ECCC50"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09028B7A" w14:textId="5FCD4FAA"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Chaque projet </w:t>
            </w:r>
            <w:r>
              <w:rPr>
                <w:rFonts w:ascii="Georgia" w:eastAsia="Georgia" w:hAnsi="Georgia" w:cs="Georgia"/>
                <w:color w:val="000000"/>
                <w:sz w:val="20"/>
                <w:szCs w:val="20"/>
                <w:lang w:val="fr-FR"/>
              </w:rPr>
              <w:t>a</w:t>
            </w:r>
            <w:r w:rsidRPr="00D358AC">
              <w:rPr>
                <w:rFonts w:ascii="Georgia" w:eastAsia="Georgia" w:hAnsi="Georgia" w:cs="Georgia"/>
                <w:color w:val="000000"/>
                <w:sz w:val="20"/>
                <w:szCs w:val="20"/>
                <w:lang w:val="fr-FR"/>
              </w:rPr>
              <w:t xml:space="preserve"> un cadre de résultats qui lie les objectifs du projet/programme, les résultats</w:t>
            </w:r>
            <w:r w:rsidR="004E047A">
              <w:rPr>
                <w:rFonts w:ascii="Georgia" w:eastAsia="Georgia" w:hAnsi="Georgia" w:cs="Georgia"/>
                <w:color w:val="000000"/>
                <w:sz w:val="20"/>
                <w:szCs w:val="20"/>
                <w:lang w:val="fr-FR"/>
              </w:rPr>
              <w:t xml:space="preserve"> (</w:t>
            </w:r>
            <w:proofErr w:type="spellStart"/>
            <w:r w:rsidR="004E047A">
              <w:rPr>
                <w:rFonts w:ascii="Georgia" w:eastAsia="Georgia" w:hAnsi="Georgia" w:cs="Georgia"/>
                <w:color w:val="000000"/>
                <w:sz w:val="20"/>
                <w:szCs w:val="20"/>
                <w:lang w:val="fr-FR"/>
              </w:rPr>
              <w:t>outocmes</w:t>
            </w:r>
            <w:proofErr w:type="spellEnd"/>
            <w:r w:rsidR="004E047A">
              <w:rPr>
                <w:rFonts w:ascii="Georgia" w:eastAsia="Georgia" w:hAnsi="Georgia" w:cs="Georgia"/>
                <w:color w:val="000000"/>
                <w:sz w:val="20"/>
                <w:szCs w:val="20"/>
                <w:lang w:val="fr-FR"/>
              </w:rPr>
              <w:t>, ou réalisations)</w:t>
            </w:r>
            <w:r w:rsidRPr="00D358AC">
              <w:rPr>
                <w:rFonts w:ascii="Georgia" w:eastAsia="Georgia" w:hAnsi="Georgia" w:cs="Georgia"/>
                <w:color w:val="000000"/>
                <w:sz w:val="20"/>
                <w:szCs w:val="20"/>
                <w:lang w:val="fr-FR"/>
              </w:rPr>
              <w:t xml:space="preserve"> les </w:t>
            </w:r>
            <w:r w:rsidR="004E047A">
              <w:rPr>
                <w:rFonts w:ascii="Georgia" w:eastAsia="Georgia" w:hAnsi="Georgia" w:cs="Georgia"/>
                <w:color w:val="000000"/>
                <w:sz w:val="20"/>
                <w:szCs w:val="20"/>
                <w:lang w:val="fr-FR"/>
              </w:rPr>
              <w:t>prestations (outputs)</w:t>
            </w:r>
            <w:r w:rsidRPr="00D358AC">
              <w:rPr>
                <w:rFonts w:ascii="Georgia" w:eastAsia="Georgia" w:hAnsi="Georgia" w:cs="Georgia"/>
                <w:color w:val="000000"/>
                <w:sz w:val="20"/>
                <w:szCs w:val="20"/>
                <w:lang w:val="fr-FR"/>
              </w:rPr>
              <w:t>, tels qu’un cadre logique, une théorie du changement, ou un outil similaire, que le bailleur le demande ou non.</w:t>
            </w:r>
          </w:p>
        </w:tc>
        <w:tc>
          <w:tcPr>
            <w:tcW w:w="850" w:type="dxa"/>
            <w:tcBorders>
              <w:top w:val="nil"/>
              <w:left w:val="single" w:sz="4" w:space="0" w:color="000000"/>
              <w:bottom w:val="single" w:sz="4" w:space="0" w:color="000000"/>
              <w:right w:val="single" w:sz="4" w:space="0" w:color="000000"/>
            </w:tcBorders>
          </w:tcPr>
          <w:p w14:paraId="41AD6D3C" w14:textId="0FB5918B"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1766D490"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5EF544F6"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3B255D75" w14:textId="02638857"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1D1DB4D7" w14:textId="7B2C1827"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Chaque projet a un tableau de suivi des indicateurs à jour, qui liste les indicateurs, les cibles annuelles et cumulatives atteintes au regard des valeurs de base des indicateurs quantitatifs, et un système pour suivre les progrès des indicateurs qualitatifs, que le bailleur le demande ou non. </w:t>
            </w:r>
          </w:p>
        </w:tc>
        <w:tc>
          <w:tcPr>
            <w:tcW w:w="850" w:type="dxa"/>
            <w:tcBorders>
              <w:top w:val="nil"/>
              <w:left w:val="single" w:sz="4" w:space="0" w:color="000000"/>
              <w:bottom w:val="single" w:sz="4" w:space="0" w:color="000000"/>
              <w:right w:val="single" w:sz="4" w:space="0" w:color="000000"/>
            </w:tcBorders>
          </w:tcPr>
          <w:p w14:paraId="17AF4CE3" w14:textId="00456ECC"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3F7217AB"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1702DF75"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45FAF10F" w14:textId="644337EF"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237F25CD" w14:textId="37FEEB85"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Tous les indicateurs de suivi des projets ont des cibles réalistes et expliquées, basée</w:t>
            </w:r>
            <w:r>
              <w:rPr>
                <w:rFonts w:ascii="Georgia" w:eastAsia="Georgia" w:hAnsi="Georgia" w:cs="Georgia"/>
                <w:color w:val="000000"/>
                <w:sz w:val="20"/>
                <w:szCs w:val="20"/>
                <w:lang w:val="fr-FR"/>
              </w:rPr>
              <w:t>s</w:t>
            </w:r>
            <w:r w:rsidRPr="00D358AC">
              <w:rPr>
                <w:rFonts w:ascii="Georgia" w:eastAsia="Georgia" w:hAnsi="Georgia" w:cs="Georgia"/>
                <w:color w:val="000000"/>
                <w:sz w:val="20"/>
                <w:szCs w:val="20"/>
                <w:lang w:val="fr-FR"/>
              </w:rPr>
              <w:t xml:space="preserve"> sur des données </w:t>
            </w:r>
            <w:r>
              <w:rPr>
                <w:rFonts w:ascii="Georgia" w:eastAsia="Georgia" w:hAnsi="Georgia" w:cs="Georgia"/>
                <w:color w:val="000000"/>
                <w:sz w:val="20"/>
                <w:szCs w:val="20"/>
                <w:lang w:val="fr-FR"/>
              </w:rPr>
              <w:t>initiales</w:t>
            </w:r>
            <w:r w:rsidRPr="00D358AC">
              <w:rPr>
                <w:rFonts w:ascii="Georgia" w:eastAsia="Georgia" w:hAnsi="Georgia" w:cs="Georgia"/>
                <w:color w:val="000000"/>
                <w:sz w:val="20"/>
                <w:szCs w:val="20"/>
                <w:lang w:val="fr-FR"/>
              </w:rPr>
              <w:t xml:space="preserve">, et évaluées sur des </w:t>
            </w:r>
            <w:r>
              <w:rPr>
                <w:rFonts w:ascii="Georgia" w:eastAsia="Georgia" w:hAnsi="Georgia" w:cs="Georgia"/>
                <w:color w:val="000000"/>
                <w:sz w:val="20"/>
                <w:szCs w:val="20"/>
                <w:lang w:val="fr-FR"/>
              </w:rPr>
              <w:t>périodes trimestrielles ou semi-</w:t>
            </w:r>
            <w:r w:rsidRPr="00D358AC">
              <w:rPr>
                <w:rFonts w:ascii="Georgia" w:eastAsia="Georgia" w:hAnsi="Georgia" w:cs="Georgia"/>
                <w:color w:val="000000"/>
                <w:sz w:val="20"/>
                <w:szCs w:val="20"/>
                <w:lang w:val="fr-FR"/>
              </w:rPr>
              <w:t xml:space="preserve">annuelles.  </w:t>
            </w:r>
          </w:p>
        </w:tc>
        <w:tc>
          <w:tcPr>
            <w:tcW w:w="850" w:type="dxa"/>
            <w:tcBorders>
              <w:top w:val="nil"/>
              <w:left w:val="single" w:sz="4" w:space="0" w:color="000000"/>
              <w:bottom w:val="single" w:sz="4" w:space="0" w:color="000000"/>
              <w:right w:val="single" w:sz="4" w:space="0" w:color="000000"/>
            </w:tcBorders>
          </w:tcPr>
          <w:p w14:paraId="5FD9EA36" w14:textId="4D248CFE"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01C5C104"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1A8A6D3A"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7E2C5E65" w14:textId="4B8D1B72"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46FEA550" w14:textId="6DE5B7F9"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Les parties prenantes pertinentes (dont les partenaires et les bénéficiaires) sont impliquées dans le </w:t>
            </w:r>
            <w:r w:rsidR="004E047A">
              <w:rPr>
                <w:rFonts w:ascii="Georgia" w:eastAsia="Georgia" w:hAnsi="Georgia" w:cs="Georgia"/>
                <w:color w:val="000000"/>
                <w:sz w:val="20"/>
                <w:szCs w:val="20"/>
                <w:lang w:val="fr-FR"/>
              </w:rPr>
              <w:t>développement du plan</w:t>
            </w:r>
            <w:r w:rsidRPr="00D358AC">
              <w:rPr>
                <w:rFonts w:ascii="Georgia" w:eastAsia="Georgia" w:hAnsi="Georgia" w:cs="Georgia"/>
                <w:color w:val="000000"/>
                <w:sz w:val="20"/>
                <w:szCs w:val="20"/>
                <w:lang w:val="fr-FR"/>
              </w:rPr>
              <w:t xml:space="preserve"> M&amp;E et sont bien informées de son contenu et de leurs responsabilités en termes de collecte de données, d’analyse, et d’obligations de </w:t>
            </w:r>
            <w:proofErr w:type="spellStart"/>
            <w:r w:rsidRPr="00D358AC">
              <w:rPr>
                <w:rFonts w:ascii="Georgia" w:eastAsia="Georgia" w:hAnsi="Georgia" w:cs="Georgia"/>
                <w:color w:val="000000"/>
                <w:sz w:val="20"/>
                <w:szCs w:val="20"/>
                <w:lang w:val="fr-FR"/>
              </w:rPr>
              <w:t>reporting</w:t>
            </w:r>
            <w:proofErr w:type="spellEnd"/>
            <w:r w:rsidRPr="00D358AC">
              <w:rPr>
                <w:rFonts w:ascii="Georgia" w:eastAsia="Georgia" w:hAnsi="Georgia" w:cs="Georgia"/>
                <w:color w:val="000000"/>
                <w:sz w:val="20"/>
                <w:szCs w:val="20"/>
                <w:lang w:val="fr-FR"/>
              </w:rPr>
              <w:t xml:space="preserve"> (q</w:t>
            </w:r>
            <w:r w:rsidRPr="00D358AC">
              <w:rPr>
                <w:rFonts w:ascii="Georgia" w:eastAsia="Georgia" w:hAnsi="Georgia" w:cs="Georgia"/>
                <w:sz w:val="20"/>
                <w:szCs w:val="20"/>
                <w:lang w:val="fr-FR"/>
              </w:rPr>
              <w:t>ue rapporter, dates limites, sources des données, récipiendaires du rapport…)</w:t>
            </w:r>
          </w:p>
        </w:tc>
        <w:tc>
          <w:tcPr>
            <w:tcW w:w="850" w:type="dxa"/>
            <w:tcBorders>
              <w:top w:val="nil"/>
              <w:left w:val="single" w:sz="4" w:space="0" w:color="000000"/>
              <w:bottom w:val="single" w:sz="4" w:space="0" w:color="000000"/>
              <w:right w:val="single" w:sz="4" w:space="0" w:color="000000"/>
            </w:tcBorders>
          </w:tcPr>
          <w:p w14:paraId="3218D83D" w14:textId="3A8495DD"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7F62B8EE"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095D7E79" w14:textId="77777777" w:rsidR="004F3932" w:rsidRDefault="004F3932">
            <w:pPr>
              <w:spacing w:after="0" w:line="240" w:lineRule="auto"/>
              <w:rPr>
                <w:rFonts w:ascii="Georgia" w:eastAsia="Georgia" w:hAnsi="Georgia" w:cs="Georgia"/>
                <w:color w:val="000000"/>
                <w:sz w:val="20"/>
                <w:szCs w:val="20"/>
                <w:lang w:val="fr-FR"/>
              </w:rPr>
            </w:pPr>
          </w:p>
        </w:tc>
      </w:tr>
      <w:tr w:rsidR="004F3932" w:rsidRPr="00D358AC" w14:paraId="3C57B99A" w14:textId="62C98CBF" w:rsidTr="006367B9">
        <w:trPr>
          <w:trHeight w:val="360"/>
        </w:trPr>
        <w:tc>
          <w:tcPr>
            <w:tcW w:w="765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72E386A" w14:textId="77777777" w:rsidR="004F3932" w:rsidRPr="00D358AC" w:rsidRDefault="004F3932">
            <w:pPr>
              <w:spacing w:after="0"/>
              <w:jc w:val="right"/>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1336E765" w14:textId="38942DAB"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00"/>
          </w:tcPr>
          <w:p w14:paraId="69295C57"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14:paraId="72C87774"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74A52FAD" w14:textId="0F9B9507" w:rsidTr="006367B9">
        <w:trPr>
          <w:trHeight w:val="400"/>
        </w:trPr>
        <w:tc>
          <w:tcPr>
            <w:tcW w:w="8506" w:type="dxa"/>
            <w:gridSpan w:val="2"/>
            <w:tcBorders>
              <w:top w:val="nil"/>
              <w:left w:val="single" w:sz="4" w:space="0" w:color="000000"/>
              <w:bottom w:val="single" w:sz="4" w:space="0" w:color="000000"/>
              <w:right w:val="single" w:sz="4" w:space="0" w:color="000000"/>
            </w:tcBorders>
            <w:shd w:val="clear" w:color="auto" w:fill="92D050"/>
            <w:vAlign w:val="center"/>
          </w:tcPr>
          <w:p w14:paraId="0C780D5C" w14:textId="3EE9C051" w:rsidR="004F3932" w:rsidRPr="00D358AC" w:rsidRDefault="004F3932">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FR"/>
              </w:rPr>
              <w:t>Gestion et Collecte des données</w:t>
            </w:r>
          </w:p>
        </w:tc>
        <w:tc>
          <w:tcPr>
            <w:tcW w:w="3119" w:type="dxa"/>
            <w:tcBorders>
              <w:top w:val="nil"/>
              <w:left w:val="single" w:sz="4" w:space="0" w:color="000000"/>
              <w:bottom w:val="single" w:sz="4" w:space="0" w:color="000000"/>
              <w:right w:val="single" w:sz="4" w:space="0" w:color="000000"/>
            </w:tcBorders>
            <w:shd w:val="clear" w:color="auto" w:fill="92D050"/>
          </w:tcPr>
          <w:p w14:paraId="5EB0F8FF" w14:textId="77777777" w:rsidR="004F3932" w:rsidRDefault="004F3932">
            <w:pPr>
              <w:spacing w:after="0" w:line="240" w:lineRule="auto"/>
              <w:jc w:val="center"/>
              <w:rPr>
                <w:rFonts w:ascii="Georgia" w:eastAsia="Georgia" w:hAnsi="Georgia" w:cs="Georgia"/>
                <w:b/>
                <w:color w:val="000000"/>
                <w:sz w:val="20"/>
                <w:szCs w:val="20"/>
                <w:lang w:val="fr-FR"/>
              </w:rPr>
            </w:pPr>
          </w:p>
        </w:tc>
        <w:tc>
          <w:tcPr>
            <w:tcW w:w="2551" w:type="dxa"/>
            <w:tcBorders>
              <w:top w:val="nil"/>
              <w:left w:val="single" w:sz="4" w:space="0" w:color="000000"/>
              <w:bottom w:val="single" w:sz="4" w:space="0" w:color="000000"/>
              <w:right w:val="single" w:sz="4" w:space="0" w:color="000000"/>
            </w:tcBorders>
            <w:shd w:val="clear" w:color="auto" w:fill="92D050"/>
          </w:tcPr>
          <w:p w14:paraId="464D251B" w14:textId="77777777" w:rsidR="004F3932" w:rsidRDefault="004F3932">
            <w:pPr>
              <w:spacing w:after="0" w:line="240" w:lineRule="auto"/>
              <w:jc w:val="center"/>
              <w:rPr>
                <w:rFonts w:ascii="Georgia" w:eastAsia="Georgia" w:hAnsi="Georgia" w:cs="Georgia"/>
                <w:b/>
                <w:color w:val="000000"/>
                <w:sz w:val="20"/>
                <w:szCs w:val="20"/>
                <w:lang w:val="fr-FR"/>
              </w:rPr>
            </w:pPr>
          </w:p>
        </w:tc>
      </w:tr>
      <w:tr w:rsidR="004F3932" w:rsidRPr="00402378" w14:paraId="5259D822" w14:textId="189547D1"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0022F4F7" w14:textId="3893B2D9" w:rsidR="004F3932" w:rsidRPr="00D358AC" w:rsidRDefault="004E047A">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Pr>
                <w:rFonts w:ascii="Georgia" w:eastAsia="Georgia" w:hAnsi="Georgia" w:cs="Georgia"/>
                <w:color w:val="000000"/>
                <w:sz w:val="20"/>
                <w:szCs w:val="20"/>
                <w:lang w:val="fr-FR"/>
              </w:rPr>
              <w:t xml:space="preserve">Les équipes de la délégation/ bureau </w:t>
            </w:r>
            <w:r w:rsidR="004F3932" w:rsidRPr="00D358AC">
              <w:rPr>
                <w:rFonts w:ascii="Georgia" w:eastAsia="Georgia" w:hAnsi="Georgia" w:cs="Georgia"/>
                <w:color w:val="000000"/>
                <w:sz w:val="20"/>
                <w:szCs w:val="20"/>
                <w:lang w:val="fr-FR"/>
              </w:rPr>
              <w:t xml:space="preserve">(projet et M&amp;E) et les partenaires collectent des données sur tous les indicateurs pour tous les projets au niveau activité, </w:t>
            </w:r>
            <w:r w:rsidR="005112E2">
              <w:rPr>
                <w:rFonts w:ascii="Georgia" w:eastAsia="Georgia" w:hAnsi="Georgia" w:cs="Georgia"/>
                <w:color w:val="000000"/>
                <w:sz w:val="20"/>
                <w:szCs w:val="20"/>
                <w:lang w:val="fr-FR"/>
              </w:rPr>
              <w:t>prestations</w:t>
            </w:r>
            <w:r w:rsidR="004F3932" w:rsidRPr="00D358AC">
              <w:rPr>
                <w:rFonts w:ascii="Georgia" w:eastAsia="Georgia" w:hAnsi="Georgia" w:cs="Georgia"/>
                <w:color w:val="000000"/>
                <w:sz w:val="20"/>
                <w:szCs w:val="20"/>
                <w:lang w:val="fr-FR"/>
              </w:rPr>
              <w:t xml:space="preserve"> et </w:t>
            </w:r>
            <w:r w:rsidR="005112E2">
              <w:rPr>
                <w:rFonts w:ascii="Georgia" w:eastAsia="Georgia" w:hAnsi="Georgia" w:cs="Georgia"/>
                <w:color w:val="000000"/>
                <w:sz w:val="20"/>
                <w:szCs w:val="20"/>
                <w:lang w:val="fr-FR"/>
              </w:rPr>
              <w:t>réalisations (</w:t>
            </w:r>
            <w:proofErr w:type="spellStart"/>
            <w:r w:rsidR="005112E2">
              <w:rPr>
                <w:rFonts w:ascii="Georgia" w:eastAsia="Georgia" w:hAnsi="Georgia" w:cs="Georgia"/>
                <w:color w:val="000000"/>
                <w:sz w:val="20"/>
                <w:szCs w:val="20"/>
                <w:lang w:val="fr-FR"/>
              </w:rPr>
              <w:t>outcomes</w:t>
            </w:r>
            <w:proofErr w:type="spellEnd"/>
            <w:r w:rsidR="005112E2">
              <w:rPr>
                <w:rFonts w:ascii="Georgia" w:eastAsia="Georgia" w:hAnsi="Georgia" w:cs="Georgia"/>
                <w:color w:val="000000"/>
                <w:sz w:val="20"/>
                <w:szCs w:val="20"/>
                <w:lang w:val="fr-FR"/>
              </w:rPr>
              <w:t>)</w:t>
            </w:r>
            <w:r w:rsidR="004F3932" w:rsidRPr="00D358AC">
              <w:rPr>
                <w:rFonts w:ascii="Georgia" w:eastAsia="Georgia" w:hAnsi="Georgia" w:cs="Georgia"/>
                <w:color w:val="000000"/>
                <w:sz w:val="20"/>
                <w:szCs w:val="20"/>
                <w:lang w:val="fr-FR"/>
              </w:rPr>
              <w:t xml:space="preserve">. </w:t>
            </w:r>
          </w:p>
        </w:tc>
        <w:tc>
          <w:tcPr>
            <w:tcW w:w="850" w:type="dxa"/>
            <w:tcBorders>
              <w:top w:val="nil"/>
              <w:left w:val="single" w:sz="4" w:space="0" w:color="000000"/>
              <w:bottom w:val="single" w:sz="4" w:space="0" w:color="000000"/>
              <w:right w:val="single" w:sz="4" w:space="0" w:color="000000"/>
            </w:tcBorders>
          </w:tcPr>
          <w:p w14:paraId="581C579C" w14:textId="50E1BDA3"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31F0C996"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7D723CDB"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67F42143" w14:textId="229594B2"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5BC57E1F" w14:textId="4128E63F"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Les processus de collecte de données dans la délégation sont basés sur des outils et des méthodologies </w:t>
            </w:r>
            <w:r w:rsidR="005112E2">
              <w:rPr>
                <w:rFonts w:ascii="Georgia" w:eastAsia="Georgia" w:hAnsi="Georgia" w:cs="Georgia"/>
                <w:color w:val="000000"/>
                <w:sz w:val="20"/>
                <w:szCs w:val="20"/>
                <w:lang w:val="fr-FR"/>
              </w:rPr>
              <w:t xml:space="preserve">pertinentes et </w:t>
            </w:r>
            <w:proofErr w:type="gramStart"/>
            <w:r w:rsidR="005112E2">
              <w:rPr>
                <w:rFonts w:ascii="Georgia" w:eastAsia="Georgia" w:hAnsi="Georgia" w:cs="Georgia"/>
                <w:color w:val="000000"/>
                <w:sz w:val="20"/>
                <w:szCs w:val="20"/>
                <w:lang w:val="fr-FR"/>
              </w:rPr>
              <w:t xml:space="preserve">valides, </w:t>
            </w:r>
            <w:r w:rsidRPr="00D358AC">
              <w:rPr>
                <w:rFonts w:ascii="Georgia" w:eastAsia="Georgia" w:hAnsi="Georgia" w:cs="Georgia"/>
                <w:color w:val="000000"/>
                <w:sz w:val="20"/>
                <w:szCs w:val="20"/>
                <w:lang w:val="fr-FR"/>
              </w:rPr>
              <w:t xml:space="preserve"> et</w:t>
            </w:r>
            <w:proofErr w:type="gramEnd"/>
            <w:r w:rsidRPr="00D358AC">
              <w:rPr>
                <w:rFonts w:ascii="Georgia" w:eastAsia="Georgia" w:hAnsi="Georgia" w:cs="Georgia"/>
                <w:color w:val="000000"/>
                <w:sz w:val="20"/>
                <w:szCs w:val="20"/>
                <w:lang w:val="fr-FR"/>
              </w:rPr>
              <w:t xml:space="preserve"> sont décrites dans un plan de monitoring. </w:t>
            </w:r>
          </w:p>
        </w:tc>
        <w:tc>
          <w:tcPr>
            <w:tcW w:w="850" w:type="dxa"/>
            <w:tcBorders>
              <w:top w:val="nil"/>
              <w:left w:val="single" w:sz="4" w:space="0" w:color="000000"/>
              <w:bottom w:val="single" w:sz="4" w:space="0" w:color="000000"/>
              <w:right w:val="single" w:sz="4" w:space="0" w:color="000000"/>
            </w:tcBorders>
          </w:tcPr>
          <w:p w14:paraId="42844912" w14:textId="7A3BA88F"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5F76434F"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570114F3"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25AAC57C" w14:textId="5F8D93A7"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1BACEC7F" w14:textId="5DA4DC2D"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N’importe quelle collecte de données est basée sur un plan d’analyse </w:t>
            </w:r>
            <w:r w:rsidR="005112E2">
              <w:rPr>
                <w:rFonts w:ascii="Georgia" w:eastAsia="Georgia" w:hAnsi="Georgia" w:cs="Georgia"/>
                <w:color w:val="000000"/>
                <w:sz w:val="20"/>
                <w:szCs w:val="20"/>
                <w:lang w:val="fr-FR"/>
              </w:rPr>
              <w:t>rigoureux</w:t>
            </w:r>
            <w:r w:rsidRPr="00D358AC">
              <w:rPr>
                <w:rFonts w:ascii="Georgia" w:eastAsia="Georgia" w:hAnsi="Georgia" w:cs="Georgia"/>
                <w:color w:val="000000"/>
                <w:sz w:val="20"/>
                <w:szCs w:val="20"/>
                <w:lang w:val="fr-FR"/>
              </w:rPr>
              <w:t xml:space="preserve"> développé Durant la phase de conception de la méthodologie de collecte de données. </w:t>
            </w:r>
          </w:p>
        </w:tc>
        <w:tc>
          <w:tcPr>
            <w:tcW w:w="850" w:type="dxa"/>
            <w:tcBorders>
              <w:top w:val="nil"/>
              <w:left w:val="single" w:sz="4" w:space="0" w:color="000000"/>
              <w:bottom w:val="single" w:sz="4" w:space="0" w:color="000000"/>
              <w:right w:val="single" w:sz="4" w:space="0" w:color="000000"/>
            </w:tcBorders>
          </w:tcPr>
          <w:p w14:paraId="53F97FDB" w14:textId="6E9C69C7"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556664A7"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54304597"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615BAB76" w14:textId="5AEA9369"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2366E01E" w14:textId="0CDBAE6A"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 xml:space="preserve">Une auto-évaluation de la protection des données a été conduite dans la phase de planification de projet (c.à.d. la phase de montage du plan de monitoring). </w:t>
            </w:r>
          </w:p>
        </w:tc>
        <w:tc>
          <w:tcPr>
            <w:tcW w:w="850" w:type="dxa"/>
            <w:tcBorders>
              <w:top w:val="nil"/>
              <w:left w:val="single" w:sz="4" w:space="0" w:color="000000"/>
              <w:bottom w:val="single" w:sz="4" w:space="0" w:color="000000"/>
              <w:right w:val="single" w:sz="4" w:space="0" w:color="000000"/>
            </w:tcBorders>
          </w:tcPr>
          <w:p w14:paraId="3CB0AFF9" w14:textId="4947C466"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74261003"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7341405E"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6D8CBDD3" w14:textId="294F4AF7"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14CDBD10" w14:textId="617714FA"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lastRenderedPageBreak/>
              <w:t xml:space="preserve">Les méthodologies de collecte de données utilisées par la délégation prennent en considération le genre, l’âge, et les capacités des enfants, et la culture locale. </w:t>
            </w:r>
          </w:p>
        </w:tc>
        <w:tc>
          <w:tcPr>
            <w:tcW w:w="850" w:type="dxa"/>
            <w:tcBorders>
              <w:top w:val="nil"/>
              <w:left w:val="single" w:sz="4" w:space="0" w:color="000000"/>
              <w:bottom w:val="single" w:sz="4" w:space="0" w:color="000000"/>
              <w:right w:val="single" w:sz="4" w:space="0" w:color="000000"/>
            </w:tcBorders>
          </w:tcPr>
          <w:p w14:paraId="33DAD792" w14:textId="51050A98"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61FBA019"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0D39CC08"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32CA7FC7" w14:textId="7D55066D"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4B5B33EC" w14:textId="655533B4"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 xml:space="preserve">La délégation implique les partenaires du projet (partenaires de mise en œuvre et bénéficiaires) dans la collecte et l’analyse des données de suivi. </w:t>
            </w:r>
          </w:p>
        </w:tc>
        <w:tc>
          <w:tcPr>
            <w:tcW w:w="850" w:type="dxa"/>
            <w:tcBorders>
              <w:top w:val="nil"/>
              <w:left w:val="single" w:sz="4" w:space="0" w:color="000000"/>
              <w:bottom w:val="single" w:sz="4" w:space="0" w:color="000000"/>
              <w:right w:val="single" w:sz="4" w:space="0" w:color="000000"/>
            </w:tcBorders>
          </w:tcPr>
          <w:p w14:paraId="04E3D0B6" w14:textId="0A93FB44"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41E4744A"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744E1BE9"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67DBA101" w14:textId="7391C276"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1D94CED6" w14:textId="69D306D0"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Pour toute collecte de données utilisant des appareils mobiles (MDC), une analyse des</w:t>
            </w:r>
            <w:r w:rsidR="005112E2">
              <w:rPr>
                <w:rFonts w:ascii="Georgia" w:eastAsia="Georgia" w:hAnsi="Georgia" w:cs="Georgia"/>
                <w:color w:val="000000"/>
                <w:sz w:val="20"/>
                <w:szCs w:val="20"/>
                <w:lang w:val="fr-FR"/>
              </w:rPr>
              <w:t xml:space="preserve"> prérequis, des pour-</w:t>
            </w:r>
            <w:r w:rsidRPr="00A97E5D">
              <w:rPr>
                <w:rFonts w:ascii="Georgia" w:eastAsia="Georgia" w:hAnsi="Georgia" w:cs="Georgia"/>
                <w:color w:val="000000"/>
                <w:sz w:val="20"/>
                <w:szCs w:val="20"/>
                <w:lang w:val="fr-FR"/>
              </w:rPr>
              <w:t xml:space="preserve">contre est conduite (majoritairement des données quantitatives, une gestion et un stockage sécurisés, du personnel qualifié etc.) </w:t>
            </w:r>
          </w:p>
        </w:tc>
        <w:tc>
          <w:tcPr>
            <w:tcW w:w="850" w:type="dxa"/>
            <w:tcBorders>
              <w:top w:val="nil"/>
              <w:left w:val="single" w:sz="4" w:space="0" w:color="000000"/>
              <w:bottom w:val="single" w:sz="4" w:space="0" w:color="000000"/>
              <w:right w:val="single" w:sz="4" w:space="0" w:color="000000"/>
            </w:tcBorders>
          </w:tcPr>
          <w:p w14:paraId="70CF9D8A" w14:textId="5B9D9455"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39DE1CC8"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1902FE7F"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40060DBF" w14:textId="22EA1FD0"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6FBC9687" w14:textId="1CEAD55D"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Avant toute collecte de données, les élé</w:t>
            </w:r>
            <w:r w:rsidR="005112E2">
              <w:rPr>
                <w:rFonts w:ascii="Georgia" w:eastAsia="Georgia" w:hAnsi="Georgia" w:cs="Georgia"/>
                <w:color w:val="000000"/>
                <w:sz w:val="20"/>
                <w:szCs w:val="20"/>
                <w:lang w:val="fr-FR"/>
              </w:rPr>
              <w:t xml:space="preserve">ments suivants sont considérés : </w:t>
            </w:r>
            <w:r w:rsidRPr="00A97E5D">
              <w:rPr>
                <w:rFonts w:ascii="Georgia" w:eastAsia="Georgia" w:hAnsi="Georgia" w:cs="Georgia"/>
                <w:color w:val="000000"/>
                <w:sz w:val="20"/>
                <w:szCs w:val="20"/>
                <w:lang w:val="fr-FR"/>
              </w:rPr>
              <w:t>besoin en information, « coût-bénéfice », et cadres d</w:t>
            </w:r>
            <w:proofErr w:type="gramStart"/>
            <w:r w:rsidRPr="00A97E5D">
              <w:rPr>
                <w:rFonts w:ascii="Georgia" w:eastAsia="Georgia" w:hAnsi="Georgia" w:cs="Georgia"/>
                <w:color w:val="000000"/>
                <w:sz w:val="20"/>
                <w:szCs w:val="20"/>
                <w:lang w:val="fr-FR"/>
              </w:rPr>
              <w:t>’«</w:t>
            </w:r>
            <w:proofErr w:type="gramEnd"/>
            <w:r w:rsidRPr="00A97E5D">
              <w:rPr>
                <w:rFonts w:ascii="Georgia" w:eastAsia="Georgia" w:hAnsi="Georgia" w:cs="Georgia"/>
                <w:color w:val="000000"/>
                <w:sz w:val="20"/>
                <w:szCs w:val="20"/>
                <w:lang w:val="fr-FR"/>
              </w:rPr>
              <w:t> approches éthiques » à suivre pour assurer : a) la pertinence, b) éviter la lassitude des bénéficiaires</w:t>
            </w:r>
            <w:r w:rsidR="005112E2">
              <w:rPr>
                <w:rFonts w:ascii="Georgia" w:eastAsia="Georgia" w:hAnsi="Georgia" w:cs="Georgia"/>
                <w:color w:val="000000"/>
                <w:sz w:val="20"/>
                <w:szCs w:val="20"/>
                <w:lang w:val="fr-FR"/>
              </w:rPr>
              <w:t xml:space="preserve"> et la re-</w:t>
            </w:r>
            <w:proofErr w:type="spellStart"/>
            <w:r w:rsidR="005112E2">
              <w:rPr>
                <w:rFonts w:ascii="Georgia" w:eastAsia="Georgia" w:hAnsi="Georgia" w:cs="Georgia"/>
                <w:color w:val="000000"/>
                <w:sz w:val="20"/>
                <w:szCs w:val="20"/>
                <w:lang w:val="fr-FR"/>
              </w:rPr>
              <w:t>victimization</w:t>
            </w:r>
            <w:proofErr w:type="spellEnd"/>
            <w:r w:rsidRPr="00A97E5D">
              <w:rPr>
                <w:rFonts w:ascii="Georgia" w:eastAsia="Georgia" w:hAnsi="Georgia" w:cs="Georgia"/>
                <w:color w:val="000000"/>
                <w:sz w:val="20"/>
                <w:szCs w:val="20"/>
                <w:lang w:val="fr-FR"/>
              </w:rPr>
              <w:t xml:space="preserve">, et c) gérer les données personnelles sensibles. </w:t>
            </w:r>
          </w:p>
        </w:tc>
        <w:tc>
          <w:tcPr>
            <w:tcW w:w="850" w:type="dxa"/>
            <w:tcBorders>
              <w:top w:val="nil"/>
              <w:left w:val="single" w:sz="4" w:space="0" w:color="000000"/>
              <w:bottom w:val="single" w:sz="4" w:space="0" w:color="000000"/>
              <w:right w:val="single" w:sz="4" w:space="0" w:color="000000"/>
            </w:tcBorders>
          </w:tcPr>
          <w:p w14:paraId="30E799DA" w14:textId="7175ADD9"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0AD32198"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60BC6C14"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1F2A6486" w14:textId="378B2D62"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434A3227" w14:textId="2BC59311"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sz w:val="20"/>
                <w:szCs w:val="20"/>
                <w:lang w:val="fr-FR"/>
              </w:rPr>
            </w:pPr>
            <w:r w:rsidRPr="00A97E5D">
              <w:rPr>
                <w:rFonts w:ascii="Georgia" w:eastAsia="Georgia" w:hAnsi="Georgia" w:cs="Georgia"/>
                <w:sz w:val="20"/>
                <w:szCs w:val="20"/>
                <w:lang w:val="fr-FR"/>
              </w:rPr>
              <w:t xml:space="preserve">Pour tous les projets, les données (surtout les données </w:t>
            </w:r>
            <w:r w:rsidR="005112E2">
              <w:rPr>
                <w:rFonts w:ascii="Georgia" w:eastAsia="Georgia" w:hAnsi="Georgia" w:cs="Georgia"/>
                <w:sz w:val="20"/>
                <w:szCs w:val="20"/>
                <w:lang w:val="fr-FR"/>
              </w:rPr>
              <w:t>personnelles et sensibles</w:t>
            </w:r>
            <w:r w:rsidRPr="00A97E5D">
              <w:rPr>
                <w:rFonts w:ascii="Georgia" w:eastAsia="Georgia" w:hAnsi="Georgia" w:cs="Georgia"/>
                <w:sz w:val="20"/>
                <w:szCs w:val="20"/>
                <w:lang w:val="fr-FR"/>
              </w:rPr>
              <w:t xml:space="preserve">) sont archivées et stockées de manière appropriée et sécurisée. </w:t>
            </w:r>
          </w:p>
        </w:tc>
        <w:tc>
          <w:tcPr>
            <w:tcW w:w="850" w:type="dxa"/>
            <w:tcBorders>
              <w:top w:val="nil"/>
              <w:left w:val="single" w:sz="4" w:space="0" w:color="000000"/>
              <w:bottom w:val="single" w:sz="4" w:space="0" w:color="000000"/>
              <w:right w:val="single" w:sz="4" w:space="0" w:color="000000"/>
            </w:tcBorders>
          </w:tcPr>
          <w:p w14:paraId="1072CCE0" w14:textId="443FBEC8"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7158D493"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77E012A5" w14:textId="77777777" w:rsidR="004F3932" w:rsidRDefault="004F3932">
            <w:pPr>
              <w:spacing w:after="0" w:line="240" w:lineRule="auto"/>
              <w:rPr>
                <w:rFonts w:ascii="Georgia" w:eastAsia="Georgia" w:hAnsi="Georgia" w:cs="Georgia"/>
                <w:color w:val="000000"/>
                <w:sz w:val="20"/>
                <w:szCs w:val="20"/>
                <w:lang w:val="fr-FR"/>
              </w:rPr>
            </w:pPr>
          </w:p>
        </w:tc>
      </w:tr>
      <w:tr w:rsidR="004F3932" w:rsidRPr="00D358AC" w14:paraId="3AF4C9CB" w14:textId="6A383EE6" w:rsidTr="006367B9">
        <w:trPr>
          <w:trHeight w:val="360"/>
        </w:trPr>
        <w:tc>
          <w:tcPr>
            <w:tcW w:w="765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5F3688" w14:textId="77777777" w:rsidR="004F3932" w:rsidRPr="00D358AC" w:rsidRDefault="004F3932">
            <w:pPr>
              <w:spacing w:after="0"/>
              <w:jc w:val="right"/>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37BBCEAE" w14:textId="19E1BF7A"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00"/>
          </w:tcPr>
          <w:p w14:paraId="0AD1DA3F"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14:paraId="2FAE4A73" w14:textId="77777777" w:rsidR="004F3932" w:rsidRDefault="004F3932">
            <w:pPr>
              <w:spacing w:after="0" w:line="240" w:lineRule="auto"/>
              <w:rPr>
                <w:rFonts w:ascii="Georgia" w:eastAsia="Georgia" w:hAnsi="Georgia" w:cs="Georgia"/>
                <w:color w:val="000000"/>
                <w:sz w:val="20"/>
                <w:szCs w:val="20"/>
                <w:lang w:val="fr-FR"/>
              </w:rPr>
            </w:pPr>
          </w:p>
        </w:tc>
      </w:tr>
      <w:tr w:rsidR="004F3932" w:rsidRPr="00D358AC" w14:paraId="3DE2651A" w14:textId="4C6AF405" w:rsidTr="006367B9">
        <w:trPr>
          <w:trHeight w:val="420"/>
        </w:trPr>
        <w:tc>
          <w:tcPr>
            <w:tcW w:w="7656" w:type="dxa"/>
            <w:tcBorders>
              <w:top w:val="nil"/>
              <w:left w:val="single" w:sz="4" w:space="0" w:color="000000"/>
              <w:bottom w:val="single" w:sz="4" w:space="0" w:color="000000"/>
              <w:right w:val="single" w:sz="4" w:space="0" w:color="000000"/>
            </w:tcBorders>
            <w:shd w:val="clear" w:color="auto" w:fill="92D050"/>
            <w:vAlign w:val="center"/>
          </w:tcPr>
          <w:p w14:paraId="5BEE4FC1" w14:textId="2D9A0B97" w:rsidR="004F3932" w:rsidRPr="00D358AC" w:rsidRDefault="004F3932">
            <w:pPr>
              <w:pBdr>
                <w:top w:val="nil"/>
                <w:left w:val="nil"/>
                <w:bottom w:val="nil"/>
                <w:right w:val="nil"/>
                <w:between w:val="nil"/>
              </w:pBdr>
              <w:spacing w:after="0"/>
              <w:ind w:left="360" w:hanging="720"/>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FR"/>
              </w:rPr>
              <w:t xml:space="preserve">Analyse, Communication et </w:t>
            </w:r>
            <w:proofErr w:type="spellStart"/>
            <w:r w:rsidRPr="00D358AC">
              <w:rPr>
                <w:rFonts w:ascii="Georgia" w:eastAsia="Georgia" w:hAnsi="Georgia" w:cs="Georgia"/>
                <w:b/>
                <w:color w:val="000000"/>
                <w:sz w:val="20"/>
                <w:szCs w:val="20"/>
                <w:lang w:val="fr-FR"/>
              </w:rPr>
              <w:t>Reporting</w:t>
            </w:r>
            <w:proofErr w:type="spellEnd"/>
          </w:p>
        </w:tc>
        <w:tc>
          <w:tcPr>
            <w:tcW w:w="850" w:type="dxa"/>
            <w:tcBorders>
              <w:top w:val="nil"/>
              <w:left w:val="single" w:sz="4" w:space="0" w:color="000000"/>
              <w:bottom w:val="single" w:sz="4" w:space="0" w:color="000000"/>
              <w:right w:val="single" w:sz="4" w:space="0" w:color="000000"/>
            </w:tcBorders>
            <w:shd w:val="clear" w:color="auto" w:fill="92D050"/>
          </w:tcPr>
          <w:p w14:paraId="6076853D" w14:textId="77777777" w:rsidR="004F3932" w:rsidRPr="00D358AC" w:rsidRDefault="004F3932">
            <w:pPr>
              <w:spacing w:after="0" w:line="240" w:lineRule="auto"/>
              <w:jc w:val="center"/>
              <w:rPr>
                <w:rFonts w:ascii="Georgia" w:eastAsia="Georgia" w:hAnsi="Georgia" w:cs="Georgia"/>
                <w:b/>
                <w:color w:val="000000"/>
                <w:sz w:val="20"/>
                <w:szCs w:val="20"/>
                <w:lang w:val="fr-FR"/>
              </w:rPr>
            </w:pPr>
          </w:p>
        </w:tc>
        <w:tc>
          <w:tcPr>
            <w:tcW w:w="3119" w:type="dxa"/>
            <w:tcBorders>
              <w:top w:val="nil"/>
              <w:left w:val="single" w:sz="4" w:space="0" w:color="000000"/>
              <w:bottom w:val="single" w:sz="4" w:space="0" w:color="000000"/>
              <w:right w:val="single" w:sz="4" w:space="0" w:color="000000"/>
            </w:tcBorders>
            <w:shd w:val="clear" w:color="auto" w:fill="92D050"/>
          </w:tcPr>
          <w:p w14:paraId="3E204047" w14:textId="77777777" w:rsidR="004F3932" w:rsidRPr="00D358AC" w:rsidRDefault="004F3932">
            <w:pPr>
              <w:spacing w:after="0" w:line="240" w:lineRule="auto"/>
              <w:jc w:val="center"/>
              <w:rPr>
                <w:rFonts w:ascii="Georgia" w:eastAsia="Georgia" w:hAnsi="Georgia" w:cs="Georgia"/>
                <w:b/>
                <w:color w:val="000000"/>
                <w:sz w:val="20"/>
                <w:szCs w:val="20"/>
                <w:lang w:val="fr-FR"/>
              </w:rPr>
            </w:pPr>
          </w:p>
        </w:tc>
        <w:tc>
          <w:tcPr>
            <w:tcW w:w="2551" w:type="dxa"/>
            <w:tcBorders>
              <w:top w:val="nil"/>
              <w:left w:val="single" w:sz="4" w:space="0" w:color="000000"/>
              <w:bottom w:val="single" w:sz="4" w:space="0" w:color="000000"/>
              <w:right w:val="single" w:sz="4" w:space="0" w:color="000000"/>
            </w:tcBorders>
            <w:shd w:val="clear" w:color="auto" w:fill="92D050"/>
          </w:tcPr>
          <w:p w14:paraId="764EC32C" w14:textId="77777777" w:rsidR="004F3932" w:rsidRPr="00D358AC" w:rsidRDefault="004F3932">
            <w:pPr>
              <w:spacing w:after="0" w:line="240" w:lineRule="auto"/>
              <w:jc w:val="center"/>
              <w:rPr>
                <w:rFonts w:ascii="Georgia" w:eastAsia="Georgia" w:hAnsi="Georgia" w:cs="Georgia"/>
                <w:b/>
                <w:color w:val="000000"/>
                <w:sz w:val="20"/>
                <w:szCs w:val="20"/>
                <w:lang w:val="fr-FR"/>
              </w:rPr>
            </w:pPr>
          </w:p>
        </w:tc>
      </w:tr>
      <w:tr w:rsidR="004F3932" w:rsidRPr="00402378" w14:paraId="4341326B" w14:textId="46A277F4"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314D7E86" w14:textId="1E7DAC37" w:rsidR="004F3932" w:rsidRPr="00D358AC"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 xml:space="preserve">Pour chaque projet, un système (par ex, un comité) est établi pour assurer la participation des parties prenantes pertinentes en M&amp;E, et récolter l’avis des bénéficiaires/partenaires. </w:t>
            </w:r>
          </w:p>
        </w:tc>
        <w:tc>
          <w:tcPr>
            <w:tcW w:w="850" w:type="dxa"/>
            <w:tcBorders>
              <w:top w:val="nil"/>
              <w:left w:val="single" w:sz="4" w:space="0" w:color="000000"/>
              <w:bottom w:val="single" w:sz="4" w:space="0" w:color="000000"/>
              <w:right w:val="single" w:sz="4" w:space="0" w:color="000000"/>
            </w:tcBorders>
          </w:tcPr>
          <w:p w14:paraId="04FB99A0" w14:textId="0E774CB0"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61E0A6FA"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0272AEC6"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77062CCF" w14:textId="04A78F44"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3737FB8D" w14:textId="37DE0D21"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 xml:space="preserve">Les équipes de programme et les équipes M&amp;E analysent et utilisent plus de 80% des données collectées sur le terrain dans, soit pour des rapports bailleurs, soit pour la prise de décision projet ou la prise de décision programme, ou dans des produits de communication pour les bénéficiaires, partenaires, et autres acteurs quand pertinents.  </w:t>
            </w:r>
          </w:p>
        </w:tc>
        <w:tc>
          <w:tcPr>
            <w:tcW w:w="850" w:type="dxa"/>
            <w:tcBorders>
              <w:top w:val="nil"/>
              <w:left w:val="single" w:sz="4" w:space="0" w:color="000000"/>
              <w:bottom w:val="single" w:sz="4" w:space="0" w:color="000000"/>
              <w:right w:val="single" w:sz="4" w:space="0" w:color="000000"/>
            </w:tcBorders>
          </w:tcPr>
          <w:p w14:paraId="79BA3167" w14:textId="66DBF334"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2B2FD310"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64C0CF7D"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3BD267CB" w14:textId="53E4D253"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42F1ECB9" w14:textId="7804B5A9"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 xml:space="preserve">Tous les projets font l’objet d’une révision stratégique qui a lieu au moins tous les 6 mois. </w:t>
            </w:r>
          </w:p>
        </w:tc>
        <w:tc>
          <w:tcPr>
            <w:tcW w:w="850" w:type="dxa"/>
            <w:tcBorders>
              <w:top w:val="nil"/>
              <w:left w:val="single" w:sz="4" w:space="0" w:color="000000"/>
              <w:bottom w:val="single" w:sz="4" w:space="0" w:color="000000"/>
              <w:right w:val="single" w:sz="4" w:space="0" w:color="000000"/>
            </w:tcBorders>
          </w:tcPr>
          <w:p w14:paraId="561341DC" w14:textId="79B955CF"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0C65AF7E"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340A397C"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23D19A8E" w14:textId="074C132E" w:rsidTr="006367B9">
        <w:trPr>
          <w:trHeight w:val="420"/>
        </w:trPr>
        <w:tc>
          <w:tcPr>
            <w:tcW w:w="7656" w:type="dxa"/>
            <w:tcBorders>
              <w:top w:val="nil"/>
              <w:left w:val="single" w:sz="4" w:space="0" w:color="000000"/>
              <w:bottom w:val="single" w:sz="4" w:space="0" w:color="000000"/>
              <w:right w:val="single" w:sz="4" w:space="0" w:color="000000"/>
            </w:tcBorders>
            <w:vAlign w:val="center"/>
          </w:tcPr>
          <w:p w14:paraId="11E4AC8B" w14:textId="584249E9"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Le management utilise systématiquement les analyses</w:t>
            </w:r>
            <w:r w:rsidR="005112E2">
              <w:rPr>
                <w:rFonts w:ascii="Georgia" w:eastAsia="Georgia" w:hAnsi="Georgia" w:cs="Georgia"/>
                <w:color w:val="000000"/>
                <w:sz w:val="20"/>
                <w:szCs w:val="20"/>
                <w:lang w:val="fr-FR"/>
              </w:rPr>
              <w:t xml:space="preserve"> issues</w:t>
            </w:r>
            <w:r w:rsidRPr="00A97E5D">
              <w:rPr>
                <w:rFonts w:ascii="Georgia" w:eastAsia="Georgia" w:hAnsi="Georgia" w:cs="Georgia"/>
                <w:color w:val="000000"/>
                <w:sz w:val="20"/>
                <w:szCs w:val="20"/>
                <w:lang w:val="fr-FR"/>
              </w:rPr>
              <w:t xml:space="preserve"> des données du monitoring dans la prise de décision pour le management, le programme ou l’étude des risques. </w:t>
            </w:r>
          </w:p>
        </w:tc>
        <w:tc>
          <w:tcPr>
            <w:tcW w:w="850" w:type="dxa"/>
            <w:tcBorders>
              <w:top w:val="nil"/>
              <w:left w:val="single" w:sz="4" w:space="0" w:color="000000"/>
              <w:bottom w:val="single" w:sz="4" w:space="0" w:color="000000"/>
              <w:right w:val="single" w:sz="4" w:space="0" w:color="000000"/>
            </w:tcBorders>
          </w:tcPr>
          <w:p w14:paraId="0CBC0327" w14:textId="5516E3FD"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single" w:sz="4" w:space="0" w:color="000000"/>
              <w:right w:val="single" w:sz="4" w:space="0" w:color="000000"/>
            </w:tcBorders>
          </w:tcPr>
          <w:p w14:paraId="0C8889FB"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single" w:sz="4" w:space="0" w:color="000000"/>
              <w:right w:val="single" w:sz="4" w:space="0" w:color="000000"/>
            </w:tcBorders>
          </w:tcPr>
          <w:p w14:paraId="6D22137C" w14:textId="77777777" w:rsidR="004F3932" w:rsidRDefault="004F3932">
            <w:pPr>
              <w:spacing w:after="0" w:line="240" w:lineRule="auto"/>
              <w:rPr>
                <w:rFonts w:ascii="Georgia" w:eastAsia="Georgia" w:hAnsi="Georgia" w:cs="Georgia"/>
                <w:color w:val="000000"/>
                <w:sz w:val="20"/>
                <w:szCs w:val="20"/>
                <w:lang w:val="fr-FR"/>
              </w:rPr>
            </w:pPr>
          </w:p>
        </w:tc>
      </w:tr>
      <w:tr w:rsidR="004F3932" w:rsidRPr="00402378" w14:paraId="36237AED" w14:textId="4F5269D1" w:rsidTr="006367B9">
        <w:trPr>
          <w:trHeight w:val="420"/>
        </w:trPr>
        <w:tc>
          <w:tcPr>
            <w:tcW w:w="7656" w:type="dxa"/>
            <w:tcBorders>
              <w:top w:val="nil"/>
              <w:left w:val="single" w:sz="4" w:space="0" w:color="000000"/>
              <w:bottom w:val="nil"/>
              <w:right w:val="single" w:sz="4" w:space="0" w:color="000000"/>
            </w:tcBorders>
            <w:vAlign w:val="center"/>
          </w:tcPr>
          <w:p w14:paraId="3B22F395" w14:textId="20CC6400" w:rsidR="004F3932" w:rsidRPr="00A97E5D" w:rsidRDefault="004F3932">
            <w:pPr>
              <w:numPr>
                <w:ilvl w:val="0"/>
                <w:numId w:val="11"/>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 xml:space="preserve">Les équipes projets comprennent les obligations de </w:t>
            </w:r>
            <w:proofErr w:type="spellStart"/>
            <w:r w:rsidRPr="00A97E5D">
              <w:rPr>
                <w:rFonts w:ascii="Georgia" w:eastAsia="Georgia" w:hAnsi="Georgia" w:cs="Georgia"/>
                <w:color w:val="000000"/>
                <w:sz w:val="20"/>
                <w:szCs w:val="20"/>
                <w:lang w:val="fr-FR"/>
              </w:rPr>
              <w:t>reporting</w:t>
            </w:r>
            <w:proofErr w:type="spellEnd"/>
            <w:r w:rsidRPr="00A97E5D">
              <w:rPr>
                <w:rFonts w:ascii="Georgia" w:eastAsia="Georgia" w:hAnsi="Georgia" w:cs="Georgia"/>
                <w:color w:val="000000"/>
                <w:sz w:val="20"/>
                <w:szCs w:val="20"/>
                <w:lang w:val="fr-FR"/>
              </w:rPr>
              <w:t xml:space="preserve"> pour des parties prenantes multiples et sont facilement capable de développer des rapports pour différentes parties prenantes (bailleurs, partenaires, bénéficiaires internes) dans un délai raisonnable</w:t>
            </w:r>
          </w:p>
        </w:tc>
        <w:tc>
          <w:tcPr>
            <w:tcW w:w="850" w:type="dxa"/>
            <w:tcBorders>
              <w:top w:val="nil"/>
              <w:left w:val="single" w:sz="4" w:space="0" w:color="000000"/>
              <w:bottom w:val="nil"/>
              <w:right w:val="single" w:sz="4" w:space="0" w:color="000000"/>
            </w:tcBorders>
          </w:tcPr>
          <w:p w14:paraId="46E7653C" w14:textId="17244909"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nil"/>
              <w:left w:val="single" w:sz="4" w:space="0" w:color="000000"/>
              <w:bottom w:val="nil"/>
              <w:right w:val="single" w:sz="4" w:space="0" w:color="000000"/>
            </w:tcBorders>
          </w:tcPr>
          <w:p w14:paraId="27B254D0"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nil"/>
              <w:left w:val="single" w:sz="4" w:space="0" w:color="000000"/>
              <w:bottom w:val="nil"/>
              <w:right w:val="single" w:sz="4" w:space="0" w:color="000000"/>
            </w:tcBorders>
          </w:tcPr>
          <w:p w14:paraId="7F6C79E3" w14:textId="77777777" w:rsidR="004F3932" w:rsidRDefault="004F3932">
            <w:pPr>
              <w:spacing w:after="0" w:line="240" w:lineRule="auto"/>
              <w:rPr>
                <w:rFonts w:ascii="Georgia" w:eastAsia="Georgia" w:hAnsi="Georgia" w:cs="Georgia"/>
                <w:color w:val="000000"/>
                <w:sz w:val="20"/>
                <w:szCs w:val="20"/>
                <w:lang w:val="fr-FR"/>
              </w:rPr>
            </w:pPr>
          </w:p>
        </w:tc>
      </w:tr>
      <w:tr w:rsidR="004F3932" w:rsidRPr="00D358AC" w14:paraId="0E69E9AE" w14:textId="7F8D00DB" w:rsidTr="006367B9">
        <w:trPr>
          <w:trHeight w:val="360"/>
        </w:trPr>
        <w:tc>
          <w:tcPr>
            <w:tcW w:w="765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A2F9E8F" w14:textId="77777777" w:rsidR="004F3932" w:rsidRPr="00D358AC" w:rsidRDefault="004F3932">
            <w:pPr>
              <w:spacing w:after="0"/>
              <w:jc w:val="right"/>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Pr>
          <w:p w14:paraId="5FE279DC" w14:textId="1EC7E03E" w:rsidR="004F3932" w:rsidRPr="00D358AC" w:rsidRDefault="004F3932">
            <w:pPr>
              <w:spacing w:after="0" w:line="240" w:lineRule="auto"/>
              <w:rPr>
                <w:rFonts w:ascii="Georgia" w:eastAsia="Georgia" w:hAnsi="Georgia" w:cs="Georgia"/>
                <w:color w:val="000000"/>
                <w:sz w:val="20"/>
                <w:szCs w:val="20"/>
                <w:lang w:val="fr-FR"/>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00"/>
          </w:tcPr>
          <w:p w14:paraId="5F66DA73" w14:textId="77777777" w:rsidR="004F3932" w:rsidRDefault="004F3932">
            <w:pPr>
              <w:spacing w:after="0" w:line="240" w:lineRule="auto"/>
              <w:rPr>
                <w:rFonts w:ascii="Georgia" w:eastAsia="Georgia" w:hAnsi="Georgia" w:cs="Georgia"/>
                <w:color w:val="000000"/>
                <w:sz w:val="20"/>
                <w:szCs w:val="20"/>
                <w:lang w:val="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14:paraId="07D76897" w14:textId="77777777" w:rsidR="004F3932" w:rsidRDefault="004F3932">
            <w:pPr>
              <w:spacing w:after="0" w:line="240" w:lineRule="auto"/>
              <w:rPr>
                <w:rFonts w:ascii="Georgia" w:eastAsia="Georgia" w:hAnsi="Georgia" w:cs="Georgia"/>
                <w:color w:val="000000"/>
                <w:sz w:val="20"/>
                <w:szCs w:val="20"/>
                <w:lang w:val="fr-FR"/>
              </w:rPr>
            </w:pPr>
          </w:p>
        </w:tc>
      </w:tr>
    </w:tbl>
    <w:p w14:paraId="10367C40" w14:textId="77777777" w:rsidR="00417E0E" w:rsidRPr="00D358AC" w:rsidRDefault="00417E0E">
      <w:pPr>
        <w:spacing w:after="0"/>
        <w:rPr>
          <w:rFonts w:ascii="Georgia" w:eastAsia="Georgia" w:hAnsi="Georgia" w:cs="Georgia"/>
          <w:sz w:val="24"/>
          <w:szCs w:val="24"/>
          <w:lang w:val="fr-FR"/>
        </w:rPr>
      </w:pPr>
    </w:p>
    <w:p w14:paraId="03E8F866" w14:textId="77777777" w:rsidR="006367B9" w:rsidRDefault="006367B9" w:rsidP="006367B9">
      <w:pPr>
        <w:spacing w:after="0" w:line="240" w:lineRule="auto"/>
        <w:rPr>
          <w:rFonts w:ascii="Georgia" w:eastAsia="Georgia" w:hAnsi="Georgia" w:cs="Georgia"/>
          <w:b/>
          <w:sz w:val="24"/>
          <w:szCs w:val="24"/>
          <w:lang w:val="fr-FR"/>
        </w:rPr>
      </w:pPr>
    </w:p>
    <w:p w14:paraId="33D33697" w14:textId="17611ED8" w:rsidR="006367B9" w:rsidRPr="00D358AC" w:rsidRDefault="006367B9" w:rsidP="006367B9">
      <w:pPr>
        <w:spacing w:after="0" w:line="240" w:lineRule="auto"/>
        <w:rPr>
          <w:rFonts w:ascii="Georgia" w:eastAsia="Georgia" w:hAnsi="Georgia" w:cs="Georgia"/>
          <w:sz w:val="24"/>
          <w:szCs w:val="24"/>
          <w:lang w:val="fr-FR"/>
        </w:rPr>
      </w:pPr>
      <w:r>
        <w:rPr>
          <w:rFonts w:ascii="Georgia" w:eastAsia="Georgia" w:hAnsi="Georgia" w:cs="Georgia"/>
          <w:b/>
          <w:sz w:val="24"/>
          <w:szCs w:val="24"/>
          <w:lang w:val="fr-FR"/>
        </w:rPr>
        <w:lastRenderedPageBreak/>
        <w:t>Réflexion</w:t>
      </w:r>
      <w:r w:rsidRPr="00D358AC">
        <w:rPr>
          <w:rFonts w:ascii="Georgia" w:eastAsia="Georgia" w:hAnsi="Georgia" w:cs="Georgia"/>
          <w:sz w:val="24"/>
          <w:szCs w:val="24"/>
          <w:lang w:val="fr-FR"/>
        </w:rPr>
        <w:t xml:space="preserve"> :  </w:t>
      </w:r>
    </w:p>
    <w:tbl>
      <w:tblPr>
        <w:tblStyle w:val="af"/>
        <w:tblW w:w="143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7"/>
      </w:tblGrid>
      <w:tr w:rsidR="006367B9" w:rsidRPr="00402378" w14:paraId="7CFCFD44" w14:textId="77777777" w:rsidTr="00A02D6E">
        <w:tc>
          <w:tcPr>
            <w:tcW w:w="14317" w:type="dxa"/>
          </w:tcPr>
          <w:p w14:paraId="48E21566" w14:textId="77777777" w:rsidR="006367B9" w:rsidRPr="00D358AC" w:rsidRDefault="006367B9" w:rsidP="00A02D6E">
            <w:pPr>
              <w:rPr>
                <w:rFonts w:ascii="Georgia" w:eastAsia="Georgia" w:hAnsi="Georgia" w:cs="Georgia"/>
                <w:sz w:val="24"/>
                <w:szCs w:val="24"/>
                <w:lang w:val="fr-FR"/>
              </w:rPr>
            </w:pPr>
          </w:p>
          <w:p w14:paraId="340166AA" w14:textId="3FFCAD08" w:rsidR="0067355A" w:rsidRPr="00534592" w:rsidRDefault="006367B9" w:rsidP="0067355A">
            <w:pPr>
              <w:numPr>
                <w:ilvl w:val="0"/>
                <w:numId w:val="32"/>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Est-ce que les questions capturent correctement ce que vous pensez être la capacité de votre délégation pour la dimension en question ?</w:t>
            </w:r>
          </w:p>
          <w:p w14:paraId="077AFE29" w14:textId="60DB058C" w:rsidR="006367B9" w:rsidRDefault="006367B9" w:rsidP="00534592">
            <w:p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p>
          <w:p w14:paraId="2ABDE0B9" w14:textId="6EE5F9F7" w:rsidR="0067355A" w:rsidRPr="00534592" w:rsidRDefault="006367B9" w:rsidP="0067355A">
            <w:pPr>
              <w:numPr>
                <w:ilvl w:val="0"/>
                <w:numId w:val="32"/>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Qu’est que le questionnaire oublie de prendre en compte ou surestime à propos de votre déléga</w:t>
            </w:r>
            <w:r w:rsidR="00534592">
              <w:rPr>
                <w:rFonts w:ascii="Georgia" w:eastAsia="Georgia" w:hAnsi="Georgia" w:cs="Georgia"/>
                <w:i/>
                <w:color w:val="000000"/>
                <w:sz w:val="20"/>
                <w:szCs w:val="20"/>
                <w:lang w:val="fr-FR"/>
              </w:rPr>
              <w:t>tion qui devrait être considéré</w:t>
            </w:r>
          </w:p>
          <w:p w14:paraId="02E10AD6" w14:textId="6C4F01AB" w:rsidR="006367B9" w:rsidRDefault="006367B9" w:rsidP="00A02D6E">
            <w:p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p>
          <w:p w14:paraId="4A3DFF1C" w14:textId="77777777" w:rsidR="006367B9" w:rsidRDefault="006367B9" w:rsidP="006367B9">
            <w:pPr>
              <w:numPr>
                <w:ilvl w:val="0"/>
                <w:numId w:val="32"/>
              </w:num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r w:rsidRPr="0018020B">
              <w:rPr>
                <w:rFonts w:ascii="Georgia" w:eastAsia="Georgia" w:hAnsi="Georgia" w:cs="Georgia"/>
                <w:i/>
                <w:color w:val="000000"/>
                <w:sz w:val="20"/>
                <w:szCs w:val="20"/>
                <w:lang w:val="fr-FR"/>
              </w:rPr>
              <w:t xml:space="preserve">Quels sont les éléments importants sur lesquels se concentrer pour cette dimension pour votre délégation ? </w:t>
            </w:r>
          </w:p>
          <w:p w14:paraId="005E3087" w14:textId="4BB563CD" w:rsidR="0067355A" w:rsidRDefault="0067355A" w:rsidP="0067355A">
            <w:p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p>
          <w:p w14:paraId="0E696965" w14:textId="1CBFAD0B" w:rsidR="0067355A" w:rsidRPr="006367B9" w:rsidRDefault="0067355A" w:rsidP="0067355A">
            <w:p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p>
        </w:tc>
      </w:tr>
    </w:tbl>
    <w:p w14:paraId="06549BDF" w14:textId="77777777" w:rsidR="00BC5A5F" w:rsidRPr="006367B9" w:rsidRDefault="00BC5A5F" w:rsidP="00BC5A5F">
      <w:pPr>
        <w:spacing w:after="0"/>
        <w:rPr>
          <w:rFonts w:ascii="Georgia" w:eastAsia="Georgia" w:hAnsi="Georgia" w:cs="Georgia"/>
          <w:sz w:val="24"/>
          <w:szCs w:val="24"/>
          <w:lang w:val="fr-CH"/>
        </w:rPr>
      </w:pPr>
    </w:p>
    <w:p w14:paraId="33E697D4" w14:textId="77777777" w:rsidR="00417E0E" w:rsidRPr="00D358AC" w:rsidRDefault="00CE0ADA">
      <w:pPr>
        <w:rPr>
          <w:rFonts w:ascii="Georgia" w:eastAsia="Georgia" w:hAnsi="Georgia" w:cs="Georgia"/>
          <w:b/>
          <w:color w:val="FF6600"/>
          <w:sz w:val="28"/>
          <w:szCs w:val="28"/>
          <w:lang w:val="fr-FR"/>
        </w:rPr>
      </w:pPr>
      <w:r w:rsidRPr="00D358AC">
        <w:rPr>
          <w:lang w:val="fr-FR"/>
        </w:rPr>
        <w:br w:type="page"/>
      </w:r>
    </w:p>
    <w:p w14:paraId="5C980914" w14:textId="3564FA4E" w:rsidR="006367B9" w:rsidRPr="001A31E6" w:rsidRDefault="006367B9" w:rsidP="001A31E6">
      <w:pPr>
        <w:pStyle w:val="ListParagraph"/>
        <w:numPr>
          <w:ilvl w:val="0"/>
          <w:numId w:val="25"/>
        </w:numPr>
        <w:rPr>
          <w:rFonts w:ascii="Georgia" w:eastAsia="Georgia" w:hAnsi="Georgia" w:cs="Georgia"/>
          <w:b/>
          <w:color w:val="E36C0A" w:themeColor="accent6" w:themeShade="BF"/>
          <w:sz w:val="28"/>
          <w:szCs w:val="28"/>
          <w:lang w:val="fr-FR"/>
        </w:rPr>
      </w:pPr>
      <w:r>
        <w:rPr>
          <w:rFonts w:ascii="Georgia" w:eastAsia="Georgia" w:hAnsi="Georgia" w:cs="Georgia"/>
          <w:b/>
          <w:color w:val="E36C0A" w:themeColor="accent6" w:themeShade="BF"/>
          <w:sz w:val="28"/>
          <w:szCs w:val="28"/>
          <w:lang w:val="fr-FR"/>
        </w:rPr>
        <w:lastRenderedPageBreak/>
        <w:t xml:space="preserve">Evaluation </w:t>
      </w:r>
      <w:r w:rsidR="00714BAA" w:rsidRPr="006367B9">
        <w:rPr>
          <w:rFonts w:ascii="Georgia" w:eastAsia="Georgia" w:hAnsi="Georgia" w:cs="Georgia"/>
          <w:b/>
          <w:color w:val="E36C0A" w:themeColor="accent6" w:themeShade="BF"/>
          <w:sz w:val="28"/>
          <w:szCs w:val="28"/>
          <w:lang w:val="fr-FR"/>
        </w:rPr>
        <w:t>et capitalisation</w:t>
      </w:r>
    </w:p>
    <w:tbl>
      <w:tblPr>
        <w:tblStyle w:val="ab"/>
        <w:tblW w:w="14175" w:type="dxa"/>
        <w:tblInd w:w="-572" w:type="dxa"/>
        <w:tblLayout w:type="fixed"/>
        <w:tblLook w:val="0400" w:firstRow="0" w:lastRow="0" w:firstColumn="0" w:lastColumn="0" w:noHBand="0" w:noVBand="1"/>
      </w:tblPr>
      <w:tblGrid>
        <w:gridCol w:w="7797"/>
        <w:gridCol w:w="850"/>
        <w:gridCol w:w="2552"/>
        <w:gridCol w:w="2976"/>
      </w:tblGrid>
      <w:tr w:rsidR="006367B9" w:rsidRPr="00D358AC" w14:paraId="1E00D5FC" w14:textId="43D213F3" w:rsidTr="00534592">
        <w:trPr>
          <w:trHeight w:val="300"/>
        </w:trPr>
        <w:tc>
          <w:tcPr>
            <w:tcW w:w="779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BACAD4" w14:textId="77777777" w:rsidR="006367B9" w:rsidRPr="00D358AC" w:rsidRDefault="006367B9" w:rsidP="006367B9">
            <w:pPr>
              <w:spacing w:after="0" w:line="240" w:lineRule="auto"/>
              <w:jc w:val="center"/>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Evaluation</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703F5FD" w14:textId="4AF75594" w:rsidR="006367B9" w:rsidRPr="00D358AC" w:rsidRDefault="006367B9" w:rsidP="006367B9">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FR"/>
              </w:rPr>
              <w:t>Note</w:t>
            </w:r>
          </w:p>
        </w:tc>
        <w:tc>
          <w:tcPr>
            <w:tcW w:w="25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19B738" w14:textId="4F505009" w:rsidR="006367B9" w:rsidRDefault="006367B9" w:rsidP="006367B9">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CH"/>
              </w:rPr>
              <w:t>Exe</w:t>
            </w:r>
            <w:r w:rsidRPr="006367B9">
              <w:rPr>
                <w:rFonts w:ascii="Georgia" w:eastAsia="Georgia" w:hAnsi="Georgia" w:cs="Georgia"/>
                <w:b/>
                <w:color w:val="000000"/>
                <w:sz w:val="20"/>
                <w:szCs w:val="20"/>
                <w:lang w:val="fr-CH"/>
              </w:rPr>
              <w:t xml:space="preserve">mples </w:t>
            </w:r>
            <w:r>
              <w:rPr>
                <w:rFonts w:ascii="Georgia" w:eastAsia="Georgia" w:hAnsi="Georgia" w:cs="Georgia"/>
                <w:b/>
                <w:color w:val="000000"/>
                <w:sz w:val="20"/>
                <w:szCs w:val="20"/>
                <w:lang w:val="fr-CH"/>
              </w:rPr>
              <w:t>pour illustrer la note /justifications</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6D54384D" w14:textId="571B4176" w:rsidR="006367B9" w:rsidRDefault="006367B9" w:rsidP="006367B9">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CH"/>
              </w:rPr>
              <w:t>Commentaires -actions - besoins</w:t>
            </w:r>
          </w:p>
        </w:tc>
      </w:tr>
      <w:tr w:rsidR="006367B9" w:rsidRPr="00402378" w14:paraId="26B721FD" w14:textId="5300D8CF" w:rsidTr="00534592">
        <w:trPr>
          <w:trHeight w:val="40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211DEDAE" w14:textId="448A87DB" w:rsidR="006367B9" w:rsidRPr="00D358AC" w:rsidRDefault="006367B9">
            <w:pPr>
              <w:numPr>
                <w:ilvl w:val="0"/>
                <w:numId w:val="14"/>
              </w:numPr>
              <w:pBdr>
                <w:top w:val="nil"/>
                <w:left w:val="nil"/>
                <w:bottom w:val="nil"/>
                <w:right w:val="nil"/>
                <w:between w:val="nil"/>
              </w:pBdr>
              <w:spacing w:after="0" w:line="240" w:lineRule="auto"/>
              <w:contextualSpacing/>
              <w:rPr>
                <w:rFonts w:ascii="Georgia" w:eastAsia="Georgia" w:hAnsi="Georgia" w:cs="Georgia"/>
                <w:color w:val="000000"/>
                <w:sz w:val="20"/>
                <w:szCs w:val="20"/>
                <w:lang w:val="fr-FR"/>
              </w:rPr>
            </w:pPr>
            <w:r w:rsidRPr="00D358AC">
              <w:rPr>
                <w:rFonts w:ascii="Georgia" w:eastAsia="Georgia" w:hAnsi="Georgia" w:cs="Georgia"/>
                <w:sz w:val="20"/>
                <w:szCs w:val="20"/>
                <w:lang w:val="fr-FR"/>
              </w:rPr>
              <w:t>Le bureau pays conduit systématiquement une forme d’évaluation pour tous ses projets – même quand le bailleur ne le requiert pas.</w:t>
            </w:r>
            <w:r w:rsidRPr="00D358AC">
              <w:rPr>
                <w:rFonts w:ascii="Georgia" w:eastAsia="Georgia" w:hAnsi="Georgia" w:cs="Georgia"/>
                <w:color w:val="000000"/>
                <w:sz w:val="20"/>
                <w:szCs w:val="20"/>
                <w:lang w:val="fr-FR"/>
              </w:rPr>
              <w:t xml:space="preserve"> </w:t>
            </w:r>
          </w:p>
        </w:tc>
        <w:tc>
          <w:tcPr>
            <w:tcW w:w="850" w:type="dxa"/>
            <w:tcBorders>
              <w:top w:val="nil"/>
              <w:left w:val="single" w:sz="4" w:space="0" w:color="000000"/>
              <w:bottom w:val="single" w:sz="4" w:space="0" w:color="000000"/>
              <w:right w:val="single" w:sz="4" w:space="0" w:color="000000"/>
            </w:tcBorders>
          </w:tcPr>
          <w:p w14:paraId="1433EA7B" w14:textId="7E9ED043" w:rsidR="006367B9" w:rsidRPr="00D358AC" w:rsidRDefault="006367B9">
            <w:pPr>
              <w:spacing w:after="0" w:line="240" w:lineRule="auto"/>
              <w:rPr>
                <w:rFonts w:ascii="Georgia" w:eastAsia="Georgia" w:hAnsi="Georgia" w:cs="Georgia"/>
                <w:color w:val="000000"/>
                <w:sz w:val="20"/>
                <w:szCs w:val="20"/>
                <w:lang w:val="fr-FR"/>
              </w:rPr>
            </w:pPr>
          </w:p>
        </w:tc>
        <w:tc>
          <w:tcPr>
            <w:tcW w:w="2552" w:type="dxa"/>
            <w:tcBorders>
              <w:top w:val="nil"/>
              <w:left w:val="single" w:sz="4" w:space="0" w:color="000000"/>
              <w:bottom w:val="single" w:sz="4" w:space="0" w:color="000000"/>
              <w:right w:val="single" w:sz="4" w:space="0" w:color="000000"/>
            </w:tcBorders>
          </w:tcPr>
          <w:p w14:paraId="4F2C2135"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628A5A55"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0626E286" w14:textId="70B8669D" w:rsidTr="00534592">
        <w:trPr>
          <w:trHeight w:val="4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5A9FAE51" w14:textId="7F3FFC0F" w:rsidR="006367B9" w:rsidRPr="00D358AC" w:rsidRDefault="006367B9">
            <w:pPr>
              <w:numPr>
                <w:ilvl w:val="0"/>
                <w:numId w:val="14"/>
              </w:numPr>
              <w:pBdr>
                <w:top w:val="nil"/>
                <w:left w:val="nil"/>
                <w:bottom w:val="nil"/>
                <w:right w:val="nil"/>
                <w:between w:val="nil"/>
              </w:pBdr>
              <w:spacing w:after="0" w:line="240" w:lineRule="auto"/>
              <w:contextualSpacing/>
              <w:rPr>
                <w:rFonts w:ascii="Georgia" w:eastAsia="Georgia" w:hAnsi="Georgia" w:cs="Georgia"/>
                <w:color w:val="000000"/>
                <w:sz w:val="20"/>
                <w:szCs w:val="20"/>
                <w:lang w:val="fr-FR"/>
              </w:rPr>
            </w:pPr>
            <w:r w:rsidRPr="00D358AC">
              <w:rPr>
                <w:rFonts w:ascii="Georgia" w:eastAsia="Georgia" w:hAnsi="Georgia" w:cs="Georgia"/>
                <w:color w:val="000000"/>
                <w:sz w:val="20"/>
                <w:szCs w:val="20"/>
                <w:lang w:val="fr-FR"/>
              </w:rPr>
              <w:t>Les évaluations sont planifié</w:t>
            </w:r>
            <w:r>
              <w:rPr>
                <w:rFonts w:ascii="Georgia" w:eastAsia="Georgia" w:hAnsi="Georgia" w:cs="Georgia"/>
                <w:color w:val="000000"/>
                <w:sz w:val="20"/>
                <w:szCs w:val="20"/>
                <w:lang w:val="fr-FR"/>
              </w:rPr>
              <w:t>e</w:t>
            </w:r>
            <w:r w:rsidRPr="00D358AC">
              <w:rPr>
                <w:rFonts w:ascii="Georgia" w:eastAsia="Georgia" w:hAnsi="Georgia" w:cs="Georgia"/>
                <w:color w:val="000000"/>
                <w:sz w:val="20"/>
                <w:szCs w:val="20"/>
                <w:lang w:val="fr-FR"/>
              </w:rPr>
              <w:t>s selon un processus rigoureux qui comprend la définition de l’objet et des utilisateurs, des questions d’évaluation, d’une méthodologie robuste et adaptée, de la collecte de données, de l’analyse et de l’utilisation, dans des termes de références développés p</w:t>
            </w:r>
            <w:r w:rsidR="001A31E6">
              <w:rPr>
                <w:rFonts w:ascii="Georgia" w:eastAsia="Georgia" w:hAnsi="Georgia" w:cs="Georgia"/>
                <w:color w:val="000000"/>
                <w:sz w:val="20"/>
                <w:szCs w:val="20"/>
                <w:lang w:val="fr-FR"/>
              </w:rPr>
              <w:t>ar les équipes de la délégation</w:t>
            </w:r>
            <w:r w:rsidRPr="00D358AC">
              <w:rPr>
                <w:rFonts w:ascii="Georgia" w:eastAsia="Georgia" w:hAnsi="Georgia" w:cs="Georgia"/>
                <w:color w:val="000000"/>
                <w:sz w:val="20"/>
                <w:szCs w:val="20"/>
                <w:lang w:val="fr-FR"/>
              </w:rPr>
              <w:t xml:space="preserve"> </w:t>
            </w:r>
            <w:r w:rsidR="001A31E6">
              <w:rPr>
                <w:rFonts w:ascii="Georgia" w:eastAsia="Georgia" w:hAnsi="Georgia" w:cs="Georgia"/>
                <w:color w:val="000000"/>
                <w:sz w:val="20"/>
                <w:szCs w:val="20"/>
                <w:lang w:val="fr-FR"/>
              </w:rPr>
              <w:t>(p</w:t>
            </w:r>
            <w:r w:rsidRPr="00D358AC">
              <w:rPr>
                <w:rFonts w:ascii="Georgia" w:eastAsia="Georgia" w:hAnsi="Georgia" w:cs="Georgia"/>
                <w:color w:val="000000"/>
                <w:sz w:val="20"/>
                <w:szCs w:val="20"/>
                <w:lang w:val="fr-FR"/>
              </w:rPr>
              <w:t xml:space="preserve">rojet et M&amp;E). </w:t>
            </w:r>
          </w:p>
        </w:tc>
        <w:tc>
          <w:tcPr>
            <w:tcW w:w="850" w:type="dxa"/>
            <w:tcBorders>
              <w:top w:val="nil"/>
              <w:left w:val="single" w:sz="4" w:space="0" w:color="000000"/>
              <w:bottom w:val="single" w:sz="4" w:space="0" w:color="000000"/>
              <w:right w:val="single" w:sz="4" w:space="0" w:color="000000"/>
            </w:tcBorders>
          </w:tcPr>
          <w:p w14:paraId="3AEF373D" w14:textId="3543DA97" w:rsidR="006367B9" w:rsidRPr="00D358AC" w:rsidRDefault="006367B9">
            <w:pPr>
              <w:spacing w:after="0" w:line="240" w:lineRule="auto"/>
              <w:rPr>
                <w:rFonts w:ascii="Georgia" w:eastAsia="Georgia" w:hAnsi="Georgia" w:cs="Georgia"/>
                <w:color w:val="000000"/>
                <w:sz w:val="20"/>
                <w:szCs w:val="20"/>
                <w:lang w:val="fr-FR"/>
              </w:rPr>
            </w:pPr>
          </w:p>
        </w:tc>
        <w:tc>
          <w:tcPr>
            <w:tcW w:w="2552" w:type="dxa"/>
            <w:tcBorders>
              <w:top w:val="nil"/>
              <w:left w:val="single" w:sz="4" w:space="0" w:color="000000"/>
              <w:bottom w:val="single" w:sz="4" w:space="0" w:color="000000"/>
              <w:right w:val="single" w:sz="4" w:space="0" w:color="000000"/>
            </w:tcBorders>
          </w:tcPr>
          <w:p w14:paraId="6721971A"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6D4578EA"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450A1BC5" w14:textId="1D3C87CB" w:rsidTr="00534592">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1CCCED79" w14:textId="696035C5" w:rsidR="006367B9" w:rsidRPr="00A97E5D" w:rsidRDefault="006367B9">
            <w:pPr>
              <w:numPr>
                <w:ilvl w:val="0"/>
                <w:numId w:val="14"/>
              </w:numPr>
              <w:pBdr>
                <w:top w:val="nil"/>
                <w:left w:val="nil"/>
                <w:bottom w:val="nil"/>
                <w:right w:val="nil"/>
                <w:between w:val="nil"/>
              </w:pBdr>
              <w:spacing w:after="0" w:line="240" w:lineRule="auto"/>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 xml:space="preserve">Les processus d’évaluation sont sensibles au genre et à la diversité et comprennent les éléments suivants: a) des termes de références qui incluent une analyse genre et diversité; b) des équipes d’évaluations mixtes, c) de la donnée collectée à la fois auprès des hommes et des femmes, des différents groupes d’âge et des groupes d’individus faisant face à des vulnérabilités spécifiques ; d) que les différents impacts du projets sur les hommes, les femmes, les filles et les garçons et sur les dynamiques de genre et les identités soient considérés. </w:t>
            </w:r>
          </w:p>
        </w:tc>
        <w:tc>
          <w:tcPr>
            <w:tcW w:w="850" w:type="dxa"/>
            <w:tcBorders>
              <w:top w:val="nil"/>
              <w:left w:val="single" w:sz="4" w:space="0" w:color="000000"/>
              <w:bottom w:val="single" w:sz="4" w:space="0" w:color="000000"/>
              <w:right w:val="single" w:sz="4" w:space="0" w:color="000000"/>
            </w:tcBorders>
          </w:tcPr>
          <w:p w14:paraId="7CBEF6AC" w14:textId="4A53A65D" w:rsidR="006367B9" w:rsidRPr="00D95249" w:rsidRDefault="006367B9">
            <w:pPr>
              <w:spacing w:after="0" w:line="240" w:lineRule="auto"/>
              <w:rPr>
                <w:rFonts w:ascii="Georgia" w:eastAsia="Georgia" w:hAnsi="Georgia" w:cs="Georgia"/>
                <w:color w:val="000000"/>
                <w:sz w:val="20"/>
                <w:szCs w:val="20"/>
                <w:lang w:val="fr-FR"/>
              </w:rPr>
            </w:pPr>
          </w:p>
        </w:tc>
        <w:tc>
          <w:tcPr>
            <w:tcW w:w="2552" w:type="dxa"/>
            <w:tcBorders>
              <w:top w:val="nil"/>
              <w:left w:val="single" w:sz="4" w:space="0" w:color="000000"/>
              <w:bottom w:val="single" w:sz="4" w:space="0" w:color="000000"/>
              <w:right w:val="single" w:sz="4" w:space="0" w:color="000000"/>
            </w:tcBorders>
          </w:tcPr>
          <w:p w14:paraId="5D3EDEB9"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3632480B"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1E33DB0E" w14:textId="4202AAE8" w:rsidTr="00534592">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5F67E002" w14:textId="0825BFF3" w:rsidR="006367B9" w:rsidRPr="00A97E5D" w:rsidRDefault="001A31E6">
            <w:pPr>
              <w:numPr>
                <w:ilvl w:val="0"/>
                <w:numId w:val="14"/>
              </w:numPr>
              <w:pBdr>
                <w:top w:val="nil"/>
                <w:left w:val="nil"/>
                <w:bottom w:val="nil"/>
                <w:right w:val="nil"/>
                <w:between w:val="nil"/>
              </w:pBdr>
              <w:spacing w:after="0" w:line="240" w:lineRule="auto"/>
              <w:contextualSpacing/>
              <w:rPr>
                <w:rFonts w:ascii="Georgia" w:eastAsia="Georgia" w:hAnsi="Georgia" w:cs="Georgia"/>
                <w:color w:val="000000"/>
                <w:sz w:val="20"/>
                <w:szCs w:val="20"/>
                <w:lang w:val="fr-FR"/>
              </w:rPr>
            </w:pPr>
            <w:r>
              <w:rPr>
                <w:rFonts w:ascii="Georgia" w:eastAsia="Georgia" w:hAnsi="Georgia" w:cs="Georgia"/>
                <w:color w:val="000000"/>
                <w:sz w:val="20"/>
                <w:szCs w:val="20"/>
                <w:lang w:val="fr-FR"/>
              </w:rPr>
              <w:t xml:space="preserve">Pour chaque évaluation, un document de réponse, </w:t>
            </w:r>
            <w:r w:rsidR="006367B9" w:rsidRPr="00A97E5D">
              <w:rPr>
                <w:rFonts w:ascii="Georgia" w:eastAsia="Georgia" w:hAnsi="Georgia" w:cs="Georgia"/>
                <w:color w:val="000000"/>
                <w:sz w:val="20"/>
                <w:szCs w:val="20"/>
                <w:lang w:val="fr-FR"/>
              </w:rPr>
              <w:t xml:space="preserve">qui comprend une appréciation de la qualité de l’évaluation et un plan d’action </w:t>
            </w:r>
            <w:r>
              <w:rPr>
                <w:rFonts w:ascii="Georgia" w:eastAsia="Georgia" w:hAnsi="Georgia" w:cs="Georgia"/>
                <w:color w:val="000000"/>
                <w:sz w:val="20"/>
                <w:szCs w:val="20"/>
                <w:lang w:val="fr-FR"/>
              </w:rPr>
              <w:t>est développé</w:t>
            </w:r>
          </w:p>
        </w:tc>
        <w:tc>
          <w:tcPr>
            <w:tcW w:w="850" w:type="dxa"/>
            <w:tcBorders>
              <w:top w:val="nil"/>
              <w:left w:val="single" w:sz="4" w:space="0" w:color="000000"/>
              <w:bottom w:val="single" w:sz="4" w:space="0" w:color="000000"/>
              <w:right w:val="single" w:sz="4" w:space="0" w:color="000000"/>
            </w:tcBorders>
          </w:tcPr>
          <w:p w14:paraId="2F0998B3" w14:textId="6BE53F7E" w:rsidR="006367B9" w:rsidRPr="00D358AC" w:rsidRDefault="006367B9">
            <w:pPr>
              <w:spacing w:after="0" w:line="240" w:lineRule="auto"/>
              <w:rPr>
                <w:rFonts w:ascii="Georgia" w:eastAsia="Georgia" w:hAnsi="Georgia" w:cs="Georgia"/>
                <w:color w:val="000000"/>
                <w:sz w:val="20"/>
                <w:szCs w:val="20"/>
                <w:lang w:val="fr-FR"/>
              </w:rPr>
            </w:pPr>
          </w:p>
        </w:tc>
        <w:tc>
          <w:tcPr>
            <w:tcW w:w="2552" w:type="dxa"/>
            <w:tcBorders>
              <w:top w:val="nil"/>
              <w:left w:val="single" w:sz="4" w:space="0" w:color="000000"/>
              <w:bottom w:val="single" w:sz="4" w:space="0" w:color="000000"/>
              <w:right w:val="single" w:sz="4" w:space="0" w:color="000000"/>
            </w:tcBorders>
          </w:tcPr>
          <w:p w14:paraId="41C648AF"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7B63691C"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10A02AE9" w14:textId="2FC4476A" w:rsidTr="00534592">
        <w:trPr>
          <w:trHeight w:val="34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2FD83500" w14:textId="05C3E785" w:rsidR="006367B9" w:rsidRPr="00A97E5D" w:rsidRDefault="006367B9">
            <w:pPr>
              <w:numPr>
                <w:ilvl w:val="0"/>
                <w:numId w:val="14"/>
              </w:numPr>
              <w:pBdr>
                <w:top w:val="nil"/>
                <w:left w:val="nil"/>
                <w:bottom w:val="nil"/>
                <w:right w:val="nil"/>
                <w:between w:val="nil"/>
              </w:pBdr>
              <w:spacing w:after="0" w:line="240" w:lineRule="auto"/>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Les rapports des évaluations passés sont disponibles dans une bibliothèque</w:t>
            </w:r>
            <w:r w:rsidR="001A31E6">
              <w:rPr>
                <w:rFonts w:ascii="Georgia" w:eastAsia="Georgia" w:hAnsi="Georgia" w:cs="Georgia"/>
                <w:color w:val="000000"/>
                <w:sz w:val="20"/>
                <w:szCs w:val="20"/>
                <w:lang w:val="fr-FR"/>
              </w:rPr>
              <w:t xml:space="preserve"> -</w:t>
            </w:r>
            <w:r w:rsidRPr="00A97E5D">
              <w:rPr>
                <w:rFonts w:ascii="Georgia" w:eastAsia="Georgia" w:hAnsi="Georgia" w:cs="Georgia"/>
                <w:color w:val="000000"/>
                <w:sz w:val="20"/>
                <w:szCs w:val="20"/>
                <w:lang w:val="fr-FR"/>
              </w:rPr>
              <w:t xml:space="preserve"> projet au bureau national et envoyé pour archivage </w:t>
            </w:r>
            <w:r w:rsidR="001A31E6">
              <w:rPr>
                <w:rFonts w:ascii="Georgia" w:eastAsia="Georgia" w:hAnsi="Georgia" w:cs="Georgia"/>
                <w:color w:val="000000"/>
                <w:sz w:val="20"/>
                <w:szCs w:val="20"/>
                <w:lang w:val="fr-FR"/>
              </w:rPr>
              <w:t>au niveau du</w:t>
            </w:r>
            <w:r w:rsidRPr="00A97E5D">
              <w:rPr>
                <w:rFonts w:ascii="Georgia" w:eastAsia="Georgia" w:hAnsi="Georgia" w:cs="Georgia"/>
                <w:color w:val="000000"/>
                <w:sz w:val="20"/>
                <w:szCs w:val="20"/>
                <w:lang w:val="fr-FR"/>
              </w:rPr>
              <w:t xml:space="preserve"> siège (département Q&amp;A)</w:t>
            </w:r>
          </w:p>
        </w:tc>
        <w:tc>
          <w:tcPr>
            <w:tcW w:w="850" w:type="dxa"/>
            <w:tcBorders>
              <w:top w:val="nil"/>
              <w:left w:val="single" w:sz="4" w:space="0" w:color="000000"/>
              <w:bottom w:val="single" w:sz="4" w:space="0" w:color="000000"/>
              <w:right w:val="single" w:sz="4" w:space="0" w:color="000000"/>
            </w:tcBorders>
          </w:tcPr>
          <w:p w14:paraId="14761213" w14:textId="64D18838" w:rsidR="006367B9" w:rsidRPr="00E030EB" w:rsidRDefault="006367B9">
            <w:pPr>
              <w:spacing w:after="0" w:line="240" w:lineRule="auto"/>
              <w:rPr>
                <w:rFonts w:ascii="Georgia" w:eastAsia="Georgia" w:hAnsi="Georgia" w:cs="Georgia"/>
                <w:color w:val="000000"/>
                <w:sz w:val="20"/>
                <w:szCs w:val="20"/>
                <w:lang w:val="fr-FR"/>
              </w:rPr>
            </w:pPr>
          </w:p>
        </w:tc>
        <w:tc>
          <w:tcPr>
            <w:tcW w:w="2552" w:type="dxa"/>
            <w:tcBorders>
              <w:top w:val="nil"/>
              <w:left w:val="single" w:sz="4" w:space="0" w:color="000000"/>
              <w:bottom w:val="single" w:sz="4" w:space="0" w:color="000000"/>
              <w:right w:val="single" w:sz="4" w:space="0" w:color="000000"/>
            </w:tcBorders>
          </w:tcPr>
          <w:p w14:paraId="073BC90F"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17F48B3F"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406A4B21" w14:textId="1B8EAC48" w:rsidTr="00534592">
        <w:trPr>
          <w:trHeight w:val="42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6B9AF579" w14:textId="35D5A243" w:rsidR="006367B9" w:rsidRPr="00A97E5D" w:rsidRDefault="006367B9">
            <w:pPr>
              <w:numPr>
                <w:ilvl w:val="0"/>
                <w:numId w:val="14"/>
              </w:numPr>
              <w:pBdr>
                <w:top w:val="nil"/>
                <w:left w:val="nil"/>
                <w:bottom w:val="nil"/>
                <w:right w:val="nil"/>
                <w:between w:val="nil"/>
              </w:pBdr>
              <w:spacing w:after="0" w:line="240" w:lineRule="auto"/>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Les conclusions et les recommandations sont partagées et discutées avec les parties prenantes pertinentes (partenaires, bailleurs, organisations du secteur)</w:t>
            </w:r>
          </w:p>
        </w:tc>
        <w:tc>
          <w:tcPr>
            <w:tcW w:w="850" w:type="dxa"/>
            <w:tcBorders>
              <w:top w:val="nil"/>
              <w:left w:val="single" w:sz="4" w:space="0" w:color="000000"/>
              <w:bottom w:val="single" w:sz="4" w:space="0" w:color="000000"/>
              <w:right w:val="single" w:sz="4" w:space="0" w:color="000000"/>
            </w:tcBorders>
          </w:tcPr>
          <w:p w14:paraId="32C81214" w14:textId="26A07429" w:rsidR="006367B9" w:rsidRPr="00D358AC" w:rsidRDefault="006367B9">
            <w:pPr>
              <w:spacing w:after="0" w:line="240" w:lineRule="auto"/>
              <w:rPr>
                <w:rFonts w:ascii="Georgia" w:eastAsia="Georgia" w:hAnsi="Georgia" w:cs="Georgia"/>
                <w:color w:val="000000"/>
                <w:sz w:val="20"/>
                <w:szCs w:val="20"/>
                <w:lang w:val="fr-FR"/>
              </w:rPr>
            </w:pPr>
          </w:p>
        </w:tc>
        <w:tc>
          <w:tcPr>
            <w:tcW w:w="2552" w:type="dxa"/>
            <w:tcBorders>
              <w:top w:val="nil"/>
              <w:left w:val="single" w:sz="4" w:space="0" w:color="000000"/>
              <w:bottom w:val="single" w:sz="4" w:space="0" w:color="000000"/>
              <w:right w:val="single" w:sz="4" w:space="0" w:color="000000"/>
            </w:tcBorders>
          </w:tcPr>
          <w:p w14:paraId="71897DA0"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4B740911"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098B023F" w14:textId="3D8CB2E2" w:rsidTr="00534592">
        <w:trPr>
          <w:trHeight w:val="420"/>
        </w:trPr>
        <w:tc>
          <w:tcPr>
            <w:tcW w:w="7797" w:type="dxa"/>
            <w:tcBorders>
              <w:top w:val="nil"/>
              <w:left w:val="single" w:sz="4" w:space="0" w:color="000000"/>
              <w:bottom w:val="single" w:sz="4" w:space="0" w:color="000000"/>
              <w:right w:val="single" w:sz="4" w:space="0" w:color="000000"/>
            </w:tcBorders>
            <w:shd w:val="clear" w:color="auto" w:fill="F2F2F2"/>
            <w:vAlign w:val="center"/>
          </w:tcPr>
          <w:p w14:paraId="48D0FDDD" w14:textId="019A7C83" w:rsidR="006367B9" w:rsidRPr="00A97E5D" w:rsidRDefault="006367B9">
            <w:pPr>
              <w:numPr>
                <w:ilvl w:val="0"/>
                <w:numId w:val="14"/>
              </w:numPr>
              <w:pBdr>
                <w:top w:val="nil"/>
                <w:left w:val="nil"/>
                <w:bottom w:val="nil"/>
                <w:right w:val="nil"/>
                <w:between w:val="nil"/>
              </w:pBdr>
              <w:spacing w:after="0" w:line="240" w:lineRule="auto"/>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 xml:space="preserve">Des ressources suffisantes : fonds, temps, humains, sont alloués dans le bureau </w:t>
            </w:r>
            <w:r w:rsidR="001A31E6">
              <w:rPr>
                <w:rFonts w:ascii="Georgia" w:eastAsia="Georgia" w:hAnsi="Georgia" w:cs="Georgia"/>
                <w:color w:val="000000"/>
                <w:sz w:val="20"/>
                <w:szCs w:val="20"/>
                <w:lang w:val="fr-FR"/>
              </w:rPr>
              <w:t>pays pour l’évaluation des proje</w:t>
            </w:r>
            <w:r w:rsidRPr="00A97E5D">
              <w:rPr>
                <w:rFonts w:ascii="Georgia" w:eastAsia="Georgia" w:hAnsi="Georgia" w:cs="Georgia"/>
                <w:color w:val="000000"/>
                <w:sz w:val="20"/>
                <w:szCs w:val="20"/>
                <w:lang w:val="fr-FR"/>
              </w:rPr>
              <w:t>ts</w:t>
            </w:r>
          </w:p>
        </w:tc>
        <w:tc>
          <w:tcPr>
            <w:tcW w:w="850" w:type="dxa"/>
            <w:tcBorders>
              <w:top w:val="nil"/>
              <w:left w:val="single" w:sz="4" w:space="0" w:color="000000"/>
              <w:bottom w:val="single" w:sz="4" w:space="0" w:color="000000"/>
              <w:right w:val="single" w:sz="4" w:space="0" w:color="000000"/>
            </w:tcBorders>
          </w:tcPr>
          <w:p w14:paraId="14A7EF10" w14:textId="165A0F61" w:rsidR="006367B9" w:rsidRPr="00D358AC" w:rsidRDefault="006367B9">
            <w:pPr>
              <w:spacing w:after="0" w:line="240" w:lineRule="auto"/>
              <w:rPr>
                <w:rFonts w:ascii="Georgia" w:eastAsia="Georgia" w:hAnsi="Georgia" w:cs="Georgia"/>
                <w:color w:val="000000"/>
                <w:sz w:val="20"/>
                <w:szCs w:val="20"/>
                <w:lang w:val="fr-FR"/>
              </w:rPr>
            </w:pPr>
          </w:p>
        </w:tc>
        <w:tc>
          <w:tcPr>
            <w:tcW w:w="2552" w:type="dxa"/>
            <w:tcBorders>
              <w:top w:val="nil"/>
              <w:left w:val="single" w:sz="4" w:space="0" w:color="000000"/>
              <w:bottom w:val="single" w:sz="4" w:space="0" w:color="000000"/>
              <w:right w:val="single" w:sz="4" w:space="0" w:color="000000"/>
            </w:tcBorders>
          </w:tcPr>
          <w:p w14:paraId="5E649950"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59B75C8B" w14:textId="77777777" w:rsidR="006367B9" w:rsidRDefault="006367B9">
            <w:pPr>
              <w:spacing w:after="0" w:line="240" w:lineRule="auto"/>
              <w:rPr>
                <w:rFonts w:ascii="Georgia" w:eastAsia="Georgia" w:hAnsi="Georgia" w:cs="Georgia"/>
                <w:color w:val="000000"/>
                <w:sz w:val="20"/>
                <w:szCs w:val="20"/>
                <w:lang w:val="fr-FR"/>
              </w:rPr>
            </w:pPr>
          </w:p>
        </w:tc>
      </w:tr>
      <w:tr w:rsidR="006367B9" w:rsidRPr="00D358AC" w14:paraId="139228BB" w14:textId="6A663588" w:rsidTr="00534592">
        <w:trPr>
          <w:trHeight w:val="360"/>
        </w:trPr>
        <w:tc>
          <w:tcPr>
            <w:tcW w:w="77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277C3B" w14:textId="77777777" w:rsidR="006367B9" w:rsidRPr="00D358AC" w:rsidRDefault="006367B9">
            <w:pPr>
              <w:spacing w:after="0" w:line="240" w:lineRule="auto"/>
              <w:jc w:val="right"/>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79D5A119" w14:textId="3C3BF471" w:rsidR="006367B9" w:rsidRPr="00D358AC" w:rsidRDefault="006367B9">
            <w:pPr>
              <w:spacing w:after="0" w:line="240" w:lineRule="auto"/>
              <w:rPr>
                <w:rFonts w:ascii="Georgia" w:eastAsia="Georgia" w:hAnsi="Georgia" w:cs="Georgia"/>
                <w:color w:val="000000"/>
                <w:sz w:val="20"/>
                <w:szCs w:val="20"/>
                <w:lang w:val="fr-FR"/>
              </w:rPr>
            </w:pPr>
          </w:p>
        </w:tc>
        <w:tc>
          <w:tcPr>
            <w:tcW w:w="2552" w:type="dxa"/>
            <w:tcBorders>
              <w:top w:val="single" w:sz="4" w:space="0" w:color="000000"/>
              <w:left w:val="single" w:sz="4" w:space="0" w:color="000000"/>
              <w:bottom w:val="single" w:sz="4" w:space="0" w:color="000000"/>
              <w:right w:val="single" w:sz="4" w:space="0" w:color="000000"/>
            </w:tcBorders>
            <w:shd w:val="clear" w:color="auto" w:fill="92D050"/>
          </w:tcPr>
          <w:p w14:paraId="2D3A9F76"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14:paraId="6E2097F7" w14:textId="77777777" w:rsidR="006367B9" w:rsidRDefault="006367B9">
            <w:pPr>
              <w:spacing w:after="0" w:line="240" w:lineRule="auto"/>
              <w:rPr>
                <w:rFonts w:ascii="Georgia" w:eastAsia="Georgia" w:hAnsi="Georgia" w:cs="Georgia"/>
                <w:color w:val="000000"/>
                <w:sz w:val="20"/>
                <w:szCs w:val="20"/>
                <w:lang w:val="fr-FR"/>
              </w:rPr>
            </w:pPr>
          </w:p>
        </w:tc>
      </w:tr>
    </w:tbl>
    <w:p w14:paraId="4DF544E4" w14:textId="218E9345" w:rsidR="00417E0E" w:rsidRDefault="00417E0E">
      <w:pPr>
        <w:spacing w:after="0"/>
        <w:rPr>
          <w:rFonts w:ascii="Georgia" w:eastAsia="Georgia" w:hAnsi="Georgia" w:cs="Georgia"/>
          <w:sz w:val="24"/>
          <w:szCs w:val="24"/>
          <w:lang w:val="fr-FR"/>
        </w:rPr>
      </w:pPr>
    </w:p>
    <w:p w14:paraId="12BBD0B9" w14:textId="77777777" w:rsidR="0067355A" w:rsidRPr="00D358AC" w:rsidRDefault="0067355A" w:rsidP="0067355A">
      <w:pPr>
        <w:spacing w:after="0" w:line="240" w:lineRule="auto"/>
        <w:rPr>
          <w:rFonts w:ascii="Georgia" w:eastAsia="Georgia" w:hAnsi="Georgia" w:cs="Georgia"/>
          <w:sz w:val="24"/>
          <w:szCs w:val="24"/>
          <w:lang w:val="fr-FR"/>
        </w:rPr>
      </w:pPr>
      <w:r>
        <w:rPr>
          <w:rFonts w:ascii="Georgia" w:eastAsia="Georgia" w:hAnsi="Georgia" w:cs="Georgia"/>
          <w:b/>
          <w:sz w:val="24"/>
          <w:szCs w:val="24"/>
          <w:lang w:val="fr-FR"/>
        </w:rPr>
        <w:t>Réflexion</w:t>
      </w:r>
      <w:r w:rsidRPr="00D358AC">
        <w:rPr>
          <w:rFonts w:ascii="Georgia" w:eastAsia="Georgia" w:hAnsi="Georgia" w:cs="Georgia"/>
          <w:sz w:val="24"/>
          <w:szCs w:val="24"/>
          <w:lang w:val="fr-FR"/>
        </w:rPr>
        <w:t xml:space="preserve"> :  </w:t>
      </w:r>
    </w:p>
    <w:tbl>
      <w:tblPr>
        <w:tblStyle w:val="af"/>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5"/>
      </w:tblGrid>
      <w:tr w:rsidR="0067355A" w:rsidRPr="00402378" w14:paraId="711452E6" w14:textId="77777777" w:rsidTr="00534592">
        <w:tc>
          <w:tcPr>
            <w:tcW w:w="14175" w:type="dxa"/>
          </w:tcPr>
          <w:p w14:paraId="4A4309DF" w14:textId="77777777" w:rsidR="0067355A" w:rsidRPr="00D358AC" w:rsidRDefault="0067355A" w:rsidP="00A02D6E">
            <w:pPr>
              <w:rPr>
                <w:rFonts w:ascii="Georgia" w:eastAsia="Georgia" w:hAnsi="Georgia" w:cs="Georgia"/>
                <w:sz w:val="24"/>
                <w:szCs w:val="24"/>
                <w:lang w:val="fr-FR"/>
              </w:rPr>
            </w:pPr>
          </w:p>
          <w:p w14:paraId="08DE807D" w14:textId="77777777" w:rsidR="0067355A" w:rsidRPr="006367B9" w:rsidRDefault="0067355A" w:rsidP="0067355A">
            <w:pPr>
              <w:numPr>
                <w:ilvl w:val="0"/>
                <w:numId w:val="33"/>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Est-ce que les questions capturent correctement ce que vous pensez être la capacité de votre délégation pour la dimension en question ? </w:t>
            </w:r>
          </w:p>
          <w:p w14:paraId="5AF3F208" w14:textId="77777777" w:rsidR="0067355A" w:rsidRDefault="0067355A"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5B9906B4" w14:textId="77777777" w:rsidR="0067355A" w:rsidRDefault="0067355A"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4330668D" w14:textId="3463710B" w:rsidR="0067355A" w:rsidRPr="001A31E6" w:rsidRDefault="0067355A" w:rsidP="001A31E6">
            <w:pPr>
              <w:numPr>
                <w:ilvl w:val="0"/>
                <w:numId w:val="33"/>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Qu’est que le questionnaire oublie de prendre en compte ou surestime à propos de votre délégation qui devrait être considéré ? </w:t>
            </w:r>
          </w:p>
          <w:p w14:paraId="32DB0085" w14:textId="77777777" w:rsidR="0067355A" w:rsidRDefault="0067355A" w:rsidP="00A02D6E">
            <w:p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p>
          <w:p w14:paraId="16AFCB3B" w14:textId="44B8D399" w:rsidR="0067355A" w:rsidRPr="001A31E6" w:rsidRDefault="0067355A" w:rsidP="001A31E6">
            <w:pPr>
              <w:numPr>
                <w:ilvl w:val="0"/>
                <w:numId w:val="33"/>
              </w:num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r w:rsidRPr="0018020B">
              <w:rPr>
                <w:rFonts w:ascii="Georgia" w:eastAsia="Georgia" w:hAnsi="Georgia" w:cs="Georgia"/>
                <w:i/>
                <w:color w:val="000000"/>
                <w:sz w:val="20"/>
                <w:szCs w:val="20"/>
                <w:lang w:val="fr-FR"/>
              </w:rPr>
              <w:t xml:space="preserve">Quels sont les éléments importants sur lesquels se concentrer pour cette dimension pour votre délégation ? </w:t>
            </w:r>
          </w:p>
        </w:tc>
      </w:tr>
    </w:tbl>
    <w:p w14:paraId="7B8D9ECC" w14:textId="0384B556" w:rsidR="00512412" w:rsidRPr="00D358AC" w:rsidRDefault="00512412">
      <w:pPr>
        <w:rPr>
          <w:rFonts w:ascii="Georgia" w:eastAsia="Georgia" w:hAnsi="Georgia" w:cs="Georgia"/>
          <w:b/>
          <w:color w:val="FF6600"/>
          <w:sz w:val="24"/>
          <w:szCs w:val="24"/>
          <w:lang w:val="fr-FR"/>
        </w:rPr>
      </w:pPr>
      <w:r w:rsidRPr="00D358AC">
        <w:rPr>
          <w:rFonts w:ascii="Georgia" w:eastAsia="Georgia" w:hAnsi="Georgia" w:cs="Georgia"/>
          <w:b/>
          <w:color w:val="FF6600"/>
          <w:sz w:val="24"/>
          <w:szCs w:val="24"/>
          <w:lang w:val="fr-FR"/>
        </w:rPr>
        <w:br w:type="page"/>
      </w:r>
    </w:p>
    <w:p w14:paraId="0311F2D9" w14:textId="0B4C35CC" w:rsidR="00417E0E" w:rsidRPr="0067355A" w:rsidRDefault="00BC5A5F" w:rsidP="0067355A">
      <w:pPr>
        <w:pStyle w:val="ListParagraph"/>
        <w:numPr>
          <w:ilvl w:val="0"/>
          <w:numId w:val="25"/>
        </w:numPr>
        <w:rPr>
          <w:rFonts w:ascii="Georgia" w:eastAsia="Georgia" w:hAnsi="Georgia" w:cs="Georgia"/>
          <w:b/>
          <w:color w:val="E36C0A" w:themeColor="accent6" w:themeShade="BF"/>
          <w:sz w:val="28"/>
          <w:szCs w:val="28"/>
          <w:lang w:val="fr-FR"/>
        </w:rPr>
      </w:pPr>
      <w:r w:rsidRPr="0067355A">
        <w:rPr>
          <w:rFonts w:ascii="Georgia" w:eastAsia="Georgia" w:hAnsi="Georgia" w:cs="Georgia"/>
          <w:b/>
          <w:color w:val="E36C0A" w:themeColor="accent6" w:themeShade="BF"/>
          <w:sz w:val="28"/>
          <w:szCs w:val="28"/>
          <w:lang w:val="fr-FR"/>
        </w:rPr>
        <w:lastRenderedPageBreak/>
        <w:t>Capitalis</w:t>
      </w:r>
      <w:r w:rsidR="00CE0ADA" w:rsidRPr="0067355A">
        <w:rPr>
          <w:rFonts w:ascii="Georgia" w:eastAsia="Georgia" w:hAnsi="Georgia" w:cs="Georgia"/>
          <w:b/>
          <w:color w:val="E36C0A" w:themeColor="accent6" w:themeShade="BF"/>
          <w:sz w:val="28"/>
          <w:szCs w:val="28"/>
          <w:lang w:val="fr-FR"/>
        </w:rPr>
        <w:t>ation</w:t>
      </w:r>
    </w:p>
    <w:p w14:paraId="64E52169" w14:textId="77777777" w:rsidR="00417E0E" w:rsidRPr="00D358AC" w:rsidRDefault="00417E0E">
      <w:pPr>
        <w:spacing w:after="0" w:line="240" w:lineRule="auto"/>
        <w:rPr>
          <w:rFonts w:ascii="Georgia" w:eastAsia="Georgia" w:hAnsi="Georgia" w:cs="Georgia"/>
          <w:sz w:val="20"/>
          <w:szCs w:val="20"/>
          <w:lang w:val="fr-FR"/>
        </w:rPr>
      </w:pPr>
    </w:p>
    <w:tbl>
      <w:tblPr>
        <w:tblStyle w:val="ae"/>
        <w:tblW w:w="14175" w:type="dxa"/>
        <w:tblInd w:w="-572" w:type="dxa"/>
        <w:tblLayout w:type="fixed"/>
        <w:tblLook w:val="0400" w:firstRow="0" w:lastRow="0" w:firstColumn="0" w:lastColumn="0" w:noHBand="0" w:noVBand="1"/>
      </w:tblPr>
      <w:tblGrid>
        <w:gridCol w:w="6946"/>
        <w:gridCol w:w="992"/>
        <w:gridCol w:w="3261"/>
        <w:gridCol w:w="2976"/>
      </w:tblGrid>
      <w:tr w:rsidR="00534592" w:rsidRPr="00D358AC" w14:paraId="24432E12" w14:textId="53334869" w:rsidTr="00927992">
        <w:trPr>
          <w:trHeight w:val="300"/>
        </w:trPr>
        <w:tc>
          <w:tcPr>
            <w:tcW w:w="694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3FA125" w14:textId="239F220C" w:rsidR="00534592" w:rsidRPr="00D358AC" w:rsidRDefault="00534592" w:rsidP="00534592">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FR"/>
              </w:rPr>
              <w:t>Capitalisation et Apprentissage Institutionnel</w:t>
            </w:r>
          </w:p>
        </w:tc>
        <w:tc>
          <w:tcPr>
            <w:tcW w:w="99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15E6C7" w14:textId="221E1506" w:rsidR="00534592" w:rsidRPr="00D358AC" w:rsidRDefault="00534592" w:rsidP="00534592">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FR"/>
              </w:rPr>
              <w:t>Note</w:t>
            </w:r>
          </w:p>
        </w:tc>
        <w:tc>
          <w:tcPr>
            <w:tcW w:w="326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16DCD44" w14:textId="1EC040E9" w:rsidR="00534592" w:rsidRDefault="00534592" w:rsidP="00534592">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CH"/>
              </w:rPr>
              <w:t>Exe</w:t>
            </w:r>
            <w:r w:rsidRPr="006367B9">
              <w:rPr>
                <w:rFonts w:ascii="Georgia" w:eastAsia="Georgia" w:hAnsi="Georgia" w:cs="Georgia"/>
                <w:b/>
                <w:color w:val="000000"/>
                <w:sz w:val="20"/>
                <w:szCs w:val="20"/>
                <w:lang w:val="fr-CH"/>
              </w:rPr>
              <w:t xml:space="preserve">mples </w:t>
            </w:r>
            <w:r>
              <w:rPr>
                <w:rFonts w:ascii="Georgia" w:eastAsia="Georgia" w:hAnsi="Georgia" w:cs="Georgia"/>
                <w:b/>
                <w:color w:val="000000"/>
                <w:sz w:val="20"/>
                <w:szCs w:val="20"/>
                <w:lang w:val="fr-CH"/>
              </w:rPr>
              <w:t>pour illustrer la note /justifications</w:t>
            </w:r>
          </w:p>
        </w:tc>
        <w:tc>
          <w:tcPr>
            <w:tcW w:w="2976" w:type="dxa"/>
            <w:tcBorders>
              <w:top w:val="single" w:sz="4" w:space="0" w:color="000000"/>
              <w:left w:val="single" w:sz="4" w:space="0" w:color="000000"/>
              <w:bottom w:val="single" w:sz="4" w:space="0" w:color="000000"/>
              <w:right w:val="single" w:sz="4" w:space="0" w:color="000000"/>
            </w:tcBorders>
            <w:shd w:val="clear" w:color="auto" w:fill="FFC000"/>
          </w:tcPr>
          <w:p w14:paraId="1C68A3D7" w14:textId="5086E41D" w:rsidR="00534592" w:rsidRDefault="00534592" w:rsidP="00534592">
            <w:pPr>
              <w:spacing w:after="0" w:line="240" w:lineRule="auto"/>
              <w:jc w:val="center"/>
              <w:rPr>
                <w:rFonts w:ascii="Georgia" w:eastAsia="Georgia" w:hAnsi="Georgia" w:cs="Georgia"/>
                <w:b/>
                <w:color w:val="000000"/>
                <w:sz w:val="20"/>
                <w:szCs w:val="20"/>
                <w:lang w:val="fr-FR"/>
              </w:rPr>
            </w:pPr>
            <w:r>
              <w:rPr>
                <w:rFonts w:ascii="Georgia" w:eastAsia="Georgia" w:hAnsi="Georgia" w:cs="Georgia"/>
                <w:b/>
                <w:color w:val="000000"/>
                <w:sz w:val="20"/>
                <w:szCs w:val="20"/>
                <w:lang w:val="fr-CH"/>
              </w:rPr>
              <w:t>Commentaires -actions - besoins</w:t>
            </w:r>
          </w:p>
        </w:tc>
      </w:tr>
      <w:tr w:rsidR="006367B9" w:rsidRPr="00402378" w14:paraId="1C2CAEEA" w14:textId="75622593" w:rsidTr="00534592">
        <w:trPr>
          <w:trHeight w:val="560"/>
        </w:trPr>
        <w:tc>
          <w:tcPr>
            <w:tcW w:w="6946" w:type="dxa"/>
            <w:tcBorders>
              <w:top w:val="nil"/>
              <w:left w:val="single" w:sz="4" w:space="0" w:color="000000"/>
              <w:bottom w:val="single" w:sz="4" w:space="0" w:color="000000"/>
              <w:right w:val="single" w:sz="4" w:space="0" w:color="000000"/>
            </w:tcBorders>
            <w:shd w:val="clear" w:color="auto" w:fill="F2F2F2"/>
            <w:vAlign w:val="center"/>
          </w:tcPr>
          <w:p w14:paraId="036ACF94" w14:textId="67AA8F72" w:rsidR="006367B9" w:rsidRPr="00D358AC" w:rsidRDefault="006367B9">
            <w:pPr>
              <w:numPr>
                <w:ilvl w:val="0"/>
                <w:numId w:val="16"/>
              </w:numPr>
              <w:pBdr>
                <w:top w:val="nil"/>
                <w:left w:val="nil"/>
                <w:bottom w:val="nil"/>
                <w:right w:val="nil"/>
                <w:between w:val="nil"/>
              </w:pBdr>
              <w:spacing w:after="0"/>
              <w:contextualSpacing/>
              <w:rPr>
                <w:rFonts w:ascii="Georgia" w:eastAsia="Georgia" w:hAnsi="Georgia" w:cs="Georgia"/>
                <w:color w:val="000000"/>
                <w:sz w:val="20"/>
                <w:szCs w:val="20"/>
                <w:lang w:val="fr-FR"/>
              </w:rPr>
            </w:pPr>
            <w:r>
              <w:rPr>
                <w:rFonts w:ascii="Georgia" w:eastAsia="Georgia" w:hAnsi="Georgia" w:cs="Georgia"/>
                <w:color w:val="000000"/>
                <w:sz w:val="20"/>
                <w:szCs w:val="20"/>
                <w:lang w:val="fr-FR"/>
              </w:rPr>
              <w:t xml:space="preserve">Un exercice d’apprentissage structuré ou de capitalisation a été conduit par les délégations durant les 12 derniers mois. </w:t>
            </w:r>
          </w:p>
        </w:tc>
        <w:tc>
          <w:tcPr>
            <w:tcW w:w="992" w:type="dxa"/>
            <w:tcBorders>
              <w:top w:val="nil"/>
              <w:left w:val="single" w:sz="4" w:space="0" w:color="000000"/>
              <w:bottom w:val="single" w:sz="4" w:space="0" w:color="000000"/>
              <w:right w:val="single" w:sz="4" w:space="0" w:color="000000"/>
            </w:tcBorders>
          </w:tcPr>
          <w:p w14:paraId="33AA0272" w14:textId="68F02C98" w:rsidR="006367B9" w:rsidRPr="00D358AC" w:rsidRDefault="006367B9">
            <w:pPr>
              <w:spacing w:after="0" w:line="240" w:lineRule="auto"/>
              <w:rPr>
                <w:rFonts w:ascii="Georgia" w:eastAsia="Georgia" w:hAnsi="Georgia" w:cs="Georgia"/>
                <w:color w:val="000000"/>
                <w:sz w:val="20"/>
                <w:szCs w:val="20"/>
                <w:lang w:val="fr-FR"/>
              </w:rPr>
            </w:pPr>
          </w:p>
        </w:tc>
        <w:tc>
          <w:tcPr>
            <w:tcW w:w="3261" w:type="dxa"/>
            <w:tcBorders>
              <w:top w:val="nil"/>
              <w:left w:val="single" w:sz="4" w:space="0" w:color="000000"/>
              <w:bottom w:val="single" w:sz="4" w:space="0" w:color="000000"/>
              <w:right w:val="single" w:sz="4" w:space="0" w:color="000000"/>
            </w:tcBorders>
          </w:tcPr>
          <w:p w14:paraId="51487AA1"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649540A3"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7FEF7D9D" w14:textId="4CDD985D" w:rsidTr="00534592">
        <w:trPr>
          <w:trHeight w:val="560"/>
        </w:trPr>
        <w:tc>
          <w:tcPr>
            <w:tcW w:w="6946" w:type="dxa"/>
            <w:tcBorders>
              <w:top w:val="nil"/>
              <w:left w:val="single" w:sz="4" w:space="0" w:color="000000"/>
              <w:bottom w:val="single" w:sz="4" w:space="0" w:color="000000"/>
              <w:right w:val="single" w:sz="4" w:space="0" w:color="000000"/>
            </w:tcBorders>
            <w:shd w:val="clear" w:color="auto" w:fill="F2F2F2"/>
            <w:vAlign w:val="center"/>
          </w:tcPr>
          <w:p w14:paraId="404B30D8" w14:textId="023882FA" w:rsidR="006367B9" w:rsidRPr="00A97E5D" w:rsidRDefault="006367B9">
            <w:pPr>
              <w:numPr>
                <w:ilvl w:val="0"/>
                <w:numId w:val="16"/>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Les exercices d’apprentissage structurés ou de capitalisation sont conduits de manière périodique pour les sujets thématiques et les programmes</w:t>
            </w:r>
          </w:p>
        </w:tc>
        <w:tc>
          <w:tcPr>
            <w:tcW w:w="992" w:type="dxa"/>
            <w:tcBorders>
              <w:top w:val="nil"/>
              <w:left w:val="single" w:sz="4" w:space="0" w:color="000000"/>
              <w:bottom w:val="single" w:sz="4" w:space="0" w:color="000000"/>
              <w:right w:val="single" w:sz="4" w:space="0" w:color="000000"/>
            </w:tcBorders>
          </w:tcPr>
          <w:p w14:paraId="1F9DB32D" w14:textId="4C9E5B78" w:rsidR="006367B9" w:rsidRPr="004C11FE" w:rsidRDefault="006367B9">
            <w:pPr>
              <w:spacing w:after="0" w:line="240" w:lineRule="auto"/>
              <w:rPr>
                <w:rFonts w:ascii="Georgia" w:eastAsia="Georgia" w:hAnsi="Georgia" w:cs="Georgia"/>
                <w:color w:val="000000"/>
                <w:sz w:val="20"/>
                <w:szCs w:val="20"/>
                <w:lang w:val="fr-FR"/>
              </w:rPr>
            </w:pPr>
          </w:p>
        </w:tc>
        <w:tc>
          <w:tcPr>
            <w:tcW w:w="3261" w:type="dxa"/>
            <w:tcBorders>
              <w:top w:val="nil"/>
              <w:left w:val="single" w:sz="4" w:space="0" w:color="000000"/>
              <w:bottom w:val="single" w:sz="4" w:space="0" w:color="000000"/>
              <w:right w:val="single" w:sz="4" w:space="0" w:color="000000"/>
            </w:tcBorders>
          </w:tcPr>
          <w:p w14:paraId="6C2AF7E2"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4774799C"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39423C71" w14:textId="5A6A2DB6" w:rsidTr="00534592">
        <w:trPr>
          <w:trHeight w:val="520"/>
        </w:trPr>
        <w:tc>
          <w:tcPr>
            <w:tcW w:w="6946" w:type="dxa"/>
            <w:tcBorders>
              <w:top w:val="nil"/>
              <w:left w:val="single" w:sz="4" w:space="0" w:color="000000"/>
              <w:bottom w:val="single" w:sz="4" w:space="0" w:color="000000"/>
              <w:right w:val="single" w:sz="4" w:space="0" w:color="000000"/>
            </w:tcBorders>
            <w:shd w:val="clear" w:color="auto" w:fill="F2F2F2"/>
            <w:vAlign w:val="center"/>
          </w:tcPr>
          <w:p w14:paraId="21B3000D" w14:textId="5F2290C4" w:rsidR="006367B9" w:rsidRPr="00A97E5D" w:rsidRDefault="006367B9">
            <w:pPr>
              <w:numPr>
                <w:ilvl w:val="0"/>
                <w:numId w:val="16"/>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Un rapport de leçons apprises est produit pour tous les exercices d’apprentissage ou de capitalisation</w:t>
            </w:r>
          </w:p>
        </w:tc>
        <w:tc>
          <w:tcPr>
            <w:tcW w:w="992" w:type="dxa"/>
            <w:tcBorders>
              <w:top w:val="nil"/>
              <w:left w:val="single" w:sz="4" w:space="0" w:color="000000"/>
              <w:bottom w:val="single" w:sz="4" w:space="0" w:color="000000"/>
              <w:right w:val="single" w:sz="4" w:space="0" w:color="000000"/>
            </w:tcBorders>
          </w:tcPr>
          <w:p w14:paraId="6B15AAB1" w14:textId="027E44F4" w:rsidR="006367B9" w:rsidRPr="00D358AC" w:rsidRDefault="006367B9">
            <w:pPr>
              <w:spacing w:after="0" w:line="240" w:lineRule="auto"/>
              <w:rPr>
                <w:rFonts w:ascii="Georgia" w:eastAsia="Georgia" w:hAnsi="Georgia" w:cs="Georgia"/>
                <w:color w:val="000000"/>
                <w:sz w:val="20"/>
                <w:szCs w:val="20"/>
                <w:lang w:val="fr-FR"/>
              </w:rPr>
            </w:pPr>
          </w:p>
        </w:tc>
        <w:tc>
          <w:tcPr>
            <w:tcW w:w="3261" w:type="dxa"/>
            <w:tcBorders>
              <w:top w:val="nil"/>
              <w:left w:val="single" w:sz="4" w:space="0" w:color="000000"/>
              <w:bottom w:val="single" w:sz="4" w:space="0" w:color="000000"/>
              <w:right w:val="single" w:sz="4" w:space="0" w:color="000000"/>
            </w:tcBorders>
          </w:tcPr>
          <w:p w14:paraId="3668895E"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636AA45A"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54FED141" w14:textId="0D2FFC4C" w:rsidTr="00534592">
        <w:trPr>
          <w:trHeight w:val="400"/>
        </w:trPr>
        <w:tc>
          <w:tcPr>
            <w:tcW w:w="6946" w:type="dxa"/>
            <w:tcBorders>
              <w:top w:val="nil"/>
              <w:left w:val="single" w:sz="4" w:space="0" w:color="000000"/>
              <w:bottom w:val="single" w:sz="4" w:space="0" w:color="000000"/>
              <w:right w:val="single" w:sz="4" w:space="0" w:color="000000"/>
            </w:tcBorders>
            <w:shd w:val="clear" w:color="auto" w:fill="F2F2F2"/>
            <w:vAlign w:val="center"/>
          </w:tcPr>
          <w:p w14:paraId="3D158382" w14:textId="23534869" w:rsidR="006367B9" w:rsidRPr="00A97E5D" w:rsidRDefault="001A31E6">
            <w:pPr>
              <w:numPr>
                <w:ilvl w:val="0"/>
                <w:numId w:val="16"/>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Un document</w:t>
            </w:r>
            <w:r>
              <w:rPr>
                <w:rFonts w:ascii="Georgia" w:eastAsia="Georgia" w:hAnsi="Georgia" w:cs="Georgia"/>
                <w:color w:val="000000"/>
                <w:sz w:val="20"/>
                <w:szCs w:val="20"/>
                <w:lang w:val="fr-FR"/>
              </w:rPr>
              <w:t xml:space="preserve"> de réponse, incluant un plan d’action est émis</w:t>
            </w:r>
            <w:r w:rsidR="006367B9" w:rsidRPr="00A97E5D">
              <w:rPr>
                <w:rFonts w:ascii="Georgia" w:eastAsia="Georgia" w:hAnsi="Georgia" w:cs="Georgia"/>
                <w:color w:val="000000"/>
                <w:sz w:val="20"/>
                <w:szCs w:val="20"/>
                <w:lang w:val="fr-FR"/>
              </w:rPr>
              <w:t xml:space="preserve"> pour tout exercice de capitalisation conduit dans les deux dernières années pour assurer un suivi. </w:t>
            </w:r>
          </w:p>
        </w:tc>
        <w:tc>
          <w:tcPr>
            <w:tcW w:w="992" w:type="dxa"/>
            <w:tcBorders>
              <w:top w:val="nil"/>
              <w:left w:val="single" w:sz="4" w:space="0" w:color="000000"/>
              <w:bottom w:val="single" w:sz="4" w:space="0" w:color="000000"/>
              <w:right w:val="single" w:sz="4" w:space="0" w:color="000000"/>
            </w:tcBorders>
          </w:tcPr>
          <w:p w14:paraId="7D62DE80" w14:textId="34B43098" w:rsidR="006367B9" w:rsidRPr="00D358AC" w:rsidRDefault="006367B9">
            <w:pPr>
              <w:spacing w:after="0" w:line="240" w:lineRule="auto"/>
              <w:rPr>
                <w:rFonts w:ascii="Georgia" w:eastAsia="Georgia" w:hAnsi="Georgia" w:cs="Georgia"/>
                <w:color w:val="000000"/>
                <w:sz w:val="20"/>
                <w:szCs w:val="20"/>
                <w:lang w:val="fr-FR"/>
              </w:rPr>
            </w:pPr>
          </w:p>
        </w:tc>
        <w:tc>
          <w:tcPr>
            <w:tcW w:w="3261" w:type="dxa"/>
            <w:tcBorders>
              <w:top w:val="nil"/>
              <w:left w:val="single" w:sz="4" w:space="0" w:color="000000"/>
              <w:bottom w:val="single" w:sz="4" w:space="0" w:color="000000"/>
              <w:right w:val="single" w:sz="4" w:space="0" w:color="000000"/>
            </w:tcBorders>
          </w:tcPr>
          <w:p w14:paraId="04EE9CCC"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5101DF87" w14:textId="77777777" w:rsidR="006367B9" w:rsidRDefault="006367B9">
            <w:pPr>
              <w:spacing w:after="0" w:line="240" w:lineRule="auto"/>
              <w:rPr>
                <w:rFonts w:ascii="Georgia" w:eastAsia="Georgia" w:hAnsi="Georgia" w:cs="Georgia"/>
                <w:color w:val="000000"/>
                <w:sz w:val="20"/>
                <w:szCs w:val="20"/>
                <w:lang w:val="fr-FR"/>
              </w:rPr>
            </w:pPr>
          </w:p>
        </w:tc>
      </w:tr>
      <w:tr w:rsidR="006367B9" w:rsidRPr="00402378" w14:paraId="2C4003AE" w14:textId="4FE91855" w:rsidTr="00534592">
        <w:trPr>
          <w:trHeight w:val="620"/>
        </w:trPr>
        <w:tc>
          <w:tcPr>
            <w:tcW w:w="6946" w:type="dxa"/>
            <w:tcBorders>
              <w:top w:val="nil"/>
              <w:left w:val="single" w:sz="4" w:space="0" w:color="000000"/>
              <w:bottom w:val="single" w:sz="4" w:space="0" w:color="000000"/>
              <w:right w:val="single" w:sz="4" w:space="0" w:color="000000"/>
            </w:tcBorders>
            <w:shd w:val="clear" w:color="auto" w:fill="F2F2F2"/>
            <w:vAlign w:val="center"/>
          </w:tcPr>
          <w:p w14:paraId="4EAE9516" w14:textId="323B390B" w:rsidR="006367B9" w:rsidRPr="00A97E5D" w:rsidRDefault="006367B9">
            <w:pPr>
              <w:numPr>
                <w:ilvl w:val="0"/>
                <w:numId w:val="16"/>
              </w:numPr>
              <w:pBdr>
                <w:top w:val="nil"/>
                <w:left w:val="nil"/>
                <w:bottom w:val="nil"/>
                <w:right w:val="nil"/>
                <w:between w:val="nil"/>
              </w:pBdr>
              <w:spacing w:after="0"/>
              <w:contextualSpacing/>
              <w:rPr>
                <w:rFonts w:ascii="Georgia" w:eastAsia="Georgia" w:hAnsi="Georgia" w:cs="Georgia"/>
                <w:color w:val="000000"/>
                <w:sz w:val="20"/>
                <w:szCs w:val="20"/>
                <w:lang w:val="fr-FR"/>
              </w:rPr>
            </w:pPr>
            <w:r w:rsidRPr="00A97E5D">
              <w:rPr>
                <w:rFonts w:ascii="Georgia" w:eastAsia="Georgia" w:hAnsi="Georgia" w:cs="Georgia"/>
                <w:color w:val="000000"/>
                <w:sz w:val="20"/>
                <w:szCs w:val="20"/>
                <w:lang w:val="fr-FR"/>
              </w:rPr>
              <w:t xml:space="preserve">Une bibliothèque </w:t>
            </w:r>
            <w:r w:rsidR="00534592">
              <w:rPr>
                <w:rFonts w:ascii="Georgia" w:eastAsia="Georgia" w:hAnsi="Georgia" w:cs="Georgia"/>
                <w:color w:val="000000"/>
                <w:sz w:val="20"/>
                <w:szCs w:val="20"/>
                <w:lang w:val="fr-FR"/>
              </w:rPr>
              <w:t>incluant les</w:t>
            </w:r>
            <w:r w:rsidRPr="00A97E5D">
              <w:rPr>
                <w:rFonts w:ascii="Georgia" w:eastAsia="Georgia" w:hAnsi="Georgia" w:cs="Georgia"/>
                <w:color w:val="000000"/>
                <w:sz w:val="20"/>
                <w:szCs w:val="20"/>
                <w:lang w:val="fr-FR"/>
              </w:rPr>
              <w:t xml:space="preserve"> exercices d’apprentissage et de capitalisation existe et est utilisée par les équipes projets. </w:t>
            </w:r>
          </w:p>
        </w:tc>
        <w:tc>
          <w:tcPr>
            <w:tcW w:w="992" w:type="dxa"/>
            <w:tcBorders>
              <w:top w:val="nil"/>
              <w:left w:val="single" w:sz="4" w:space="0" w:color="000000"/>
              <w:bottom w:val="single" w:sz="4" w:space="0" w:color="000000"/>
              <w:right w:val="single" w:sz="4" w:space="0" w:color="000000"/>
            </w:tcBorders>
          </w:tcPr>
          <w:p w14:paraId="1A9A4B1B" w14:textId="757D8FE9" w:rsidR="006367B9" w:rsidRPr="00D358AC" w:rsidRDefault="006367B9">
            <w:pPr>
              <w:spacing w:after="0" w:line="240" w:lineRule="auto"/>
              <w:rPr>
                <w:rFonts w:ascii="Georgia" w:eastAsia="Georgia" w:hAnsi="Georgia" w:cs="Georgia"/>
                <w:color w:val="000000"/>
                <w:sz w:val="20"/>
                <w:szCs w:val="20"/>
                <w:lang w:val="fr-FR"/>
              </w:rPr>
            </w:pPr>
          </w:p>
        </w:tc>
        <w:tc>
          <w:tcPr>
            <w:tcW w:w="3261" w:type="dxa"/>
            <w:tcBorders>
              <w:top w:val="nil"/>
              <w:left w:val="single" w:sz="4" w:space="0" w:color="000000"/>
              <w:bottom w:val="single" w:sz="4" w:space="0" w:color="000000"/>
              <w:right w:val="single" w:sz="4" w:space="0" w:color="000000"/>
            </w:tcBorders>
          </w:tcPr>
          <w:p w14:paraId="3C5749FF"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nil"/>
              <w:left w:val="single" w:sz="4" w:space="0" w:color="000000"/>
              <w:bottom w:val="single" w:sz="4" w:space="0" w:color="000000"/>
              <w:right w:val="single" w:sz="4" w:space="0" w:color="000000"/>
            </w:tcBorders>
          </w:tcPr>
          <w:p w14:paraId="7BBEA2A9" w14:textId="77777777" w:rsidR="006367B9" w:rsidRDefault="006367B9">
            <w:pPr>
              <w:spacing w:after="0" w:line="240" w:lineRule="auto"/>
              <w:rPr>
                <w:rFonts w:ascii="Georgia" w:eastAsia="Georgia" w:hAnsi="Georgia" w:cs="Georgia"/>
                <w:color w:val="000000"/>
                <w:sz w:val="20"/>
                <w:szCs w:val="20"/>
                <w:lang w:val="fr-FR"/>
              </w:rPr>
            </w:pPr>
          </w:p>
        </w:tc>
      </w:tr>
      <w:tr w:rsidR="006367B9" w:rsidRPr="00D358AC" w14:paraId="6271387E" w14:textId="5B73243B" w:rsidTr="00534592">
        <w:trPr>
          <w:trHeight w:val="360"/>
        </w:trPr>
        <w:tc>
          <w:tcPr>
            <w:tcW w:w="694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BED9DE" w14:textId="77777777" w:rsidR="006367B9" w:rsidRPr="00D358AC" w:rsidRDefault="006367B9">
            <w:pPr>
              <w:spacing w:after="0" w:line="240" w:lineRule="auto"/>
              <w:jc w:val="right"/>
              <w:rPr>
                <w:rFonts w:ascii="Georgia" w:eastAsia="Georgia" w:hAnsi="Georgia" w:cs="Georgia"/>
                <w:b/>
                <w:color w:val="000000"/>
                <w:sz w:val="20"/>
                <w:szCs w:val="20"/>
                <w:lang w:val="fr-FR"/>
              </w:rPr>
            </w:pPr>
            <w:r w:rsidRPr="00D358AC">
              <w:rPr>
                <w:rFonts w:ascii="Georgia" w:eastAsia="Georgia" w:hAnsi="Georgia" w:cs="Georgia"/>
                <w:b/>
                <w:color w:val="000000"/>
                <w:sz w:val="20"/>
                <w:szCs w:val="20"/>
                <w:lang w:val="fr-FR"/>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14:paraId="0EB8CBDB" w14:textId="55BDDA6D" w:rsidR="006367B9" w:rsidRPr="00D358AC" w:rsidRDefault="006367B9">
            <w:pPr>
              <w:spacing w:after="0" w:line="240" w:lineRule="auto"/>
              <w:rPr>
                <w:rFonts w:ascii="Georgia" w:eastAsia="Georgia" w:hAnsi="Georgia" w:cs="Georgia"/>
                <w:color w:val="000000"/>
                <w:sz w:val="20"/>
                <w:szCs w:val="20"/>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92D050"/>
          </w:tcPr>
          <w:p w14:paraId="6B41C891" w14:textId="77777777" w:rsidR="006367B9" w:rsidRDefault="006367B9">
            <w:pPr>
              <w:spacing w:after="0" w:line="240" w:lineRule="auto"/>
              <w:rPr>
                <w:rFonts w:ascii="Georgia" w:eastAsia="Georgia" w:hAnsi="Georgia" w:cs="Georgia"/>
                <w:color w:val="000000"/>
                <w:sz w:val="20"/>
                <w:szCs w:val="20"/>
                <w:lang w:val="fr-FR"/>
              </w:rPr>
            </w:pP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14:paraId="55B85A69" w14:textId="77777777" w:rsidR="006367B9" w:rsidRDefault="006367B9">
            <w:pPr>
              <w:spacing w:after="0" w:line="240" w:lineRule="auto"/>
              <w:rPr>
                <w:rFonts w:ascii="Georgia" w:eastAsia="Georgia" w:hAnsi="Georgia" w:cs="Georgia"/>
                <w:color w:val="000000"/>
                <w:sz w:val="20"/>
                <w:szCs w:val="20"/>
                <w:lang w:val="fr-FR"/>
              </w:rPr>
            </w:pPr>
          </w:p>
        </w:tc>
      </w:tr>
    </w:tbl>
    <w:p w14:paraId="2C9132DC" w14:textId="77777777" w:rsidR="00417E0E" w:rsidRPr="00D358AC" w:rsidRDefault="00417E0E">
      <w:pPr>
        <w:spacing w:after="0" w:line="240" w:lineRule="auto"/>
        <w:rPr>
          <w:rFonts w:ascii="Georgia" w:eastAsia="Georgia" w:hAnsi="Georgia" w:cs="Georgia"/>
          <w:sz w:val="24"/>
          <w:szCs w:val="24"/>
          <w:lang w:val="fr-FR"/>
        </w:rPr>
      </w:pPr>
    </w:p>
    <w:p w14:paraId="4F573AA1" w14:textId="77777777" w:rsidR="0067355A" w:rsidRPr="00D358AC" w:rsidRDefault="0067355A" w:rsidP="0067355A">
      <w:pPr>
        <w:spacing w:after="0" w:line="240" w:lineRule="auto"/>
        <w:rPr>
          <w:rFonts w:ascii="Georgia" w:eastAsia="Georgia" w:hAnsi="Georgia" w:cs="Georgia"/>
          <w:sz w:val="24"/>
          <w:szCs w:val="24"/>
          <w:lang w:val="fr-FR"/>
        </w:rPr>
      </w:pPr>
      <w:r>
        <w:rPr>
          <w:rFonts w:ascii="Georgia" w:eastAsia="Georgia" w:hAnsi="Georgia" w:cs="Georgia"/>
          <w:b/>
          <w:sz w:val="24"/>
          <w:szCs w:val="24"/>
          <w:lang w:val="fr-FR"/>
        </w:rPr>
        <w:t>Réflexion</w:t>
      </w:r>
      <w:r w:rsidRPr="00D358AC">
        <w:rPr>
          <w:rFonts w:ascii="Georgia" w:eastAsia="Georgia" w:hAnsi="Georgia" w:cs="Georgia"/>
          <w:sz w:val="24"/>
          <w:szCs w:val="24"/>
          <w:lang w:val="fr-FR"/>
        </w:rPr>
        <w:t xml:space="preserve"> :  </w:t>
      </w:r>
    </w:p>
    <w:tbl>
      <w:tblPr>
        <w:tblStyle w:val="af"/>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5"/>
      </w:tblGrid>
      <w:tr w:rsidR="0067355A" w:rsidRPr="00402378" w14:paraId="11690FD8" w14:textId="77777777" w:rsidTr="00534592">
        <w:tc>
          <w:tcPr>
            <w:tcW w:w="14175" w:type="dxa"/>
          </w:tcPr>
          <w:p w14:paraId="6071250D" w14:textId="77777777" w:rsidR="0067355A" w:rsidRPr="00D358AC" w:rsidRDefault="0067355A" w:rsidP="00A02D6E">
            <w:pPr>
              <w:rPr>
                <w:rFonts w:ascii="Georgia" w:eastAsia="Georgia" w:hAnsi="Georgia" w:cs="Georgia"/>
                <w:sz w:val="24"/>
                <w:szCs w:val="24"/>
                <w:lang w:val="fr-FR"/>
              </w:rPr>
            </w:pPr>
          </w:p>
          <w:p w14:paraId="6FA75982" w14:textId="77777777" w:rsidR="0067355A" w:rsidRPr="006367B9" w:rsidRDefault="0067355A" w:rsidP="0067355A">
            <w:pPr>
              <w:numPr>
                <w:ilvl w:val="0"/>
                <w:numId w:val="34"/>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Est-ce que les questions capturent correctement ce que vous pensez être la capacité de votre délégation pour la dimension en question ? </w:t>
            </w:r>
          </w:p>
          <w:p w14:paraId="0221BEC0" w14:textId="77777777" w:rsidR="0067355A" w:rsidRDefault="0067355A"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639F7C3A" w14:textId="77777777" w:rsidR="0067355A" w:rsidRDefault="0067355A"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786DAAEA" w14:textId="77777777" w:rsidR="0067355A" w:rsidRDefault="0067355A" w:rsidP="0067355A">
            <w:pPr>
              <w:numPr>
                <w:ilvl w:val="0"/>
                <w:numId w:val="34"/>
              </w:num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r>
              <w:rPr>
                <w:rFonts w:ascii="Georgia" w:eastAsia="Georgia" w:hAnsi="Georgia" w:cs="Georgia"/>
                <w:i/>
                <w:color w:val="000000"/>
                <w:sz w:val="20"/>
                <w:szCs w:val="20"/>
                <w:lang w:val="fr-FR"/>
              </w:rPr>
              <w:t xml:space="preserve">Qu’est que le questionnaire oublie de prendre en compte ou surestime à propos de votre délégation qui devrait être considéré ? </w:t>
            </w:r>
          </w:p>
          <w:p w14:paraId="2242CECB" w14:textId="77777777" w:rsidR="0067355A" w:rsidRDefault="0067355A" w:rsidP="00A02D6E">
            <w:pPr>
              <w:pBdr>
                <w:top w:val="nil"/>
                <w:left w:val="nil"/>
                <w:bottom w:val="nil"/>
                <w:right w:val="nil"/>
                <w:between w:val="nil"/>
              </w:pBdr>
              <w:spacing w:line="259" w:lineRule="auto"/>
              <w:ind w:left="720"/>
              <w:contextualSpacing/>
              <w:rPr>
                <w:rFonts w:ascii="Georgia" w:eastAsia="Georgia" w:hAnsi="Georgia" w:cs="Georgia"/>
                <w:i/>
                <w:color w:val="000000"/>
                <w:sz w:val="20"/>
                <w:szCs w:val="20"/>
                <w:lang w:val="fr-FR"/>
              </w:rPr>
            </w:pPr>
          </w:p>
          <w:p w14:paraId="7803F7EB" w14:textId="77777777" w:rsidR="0067355A" w:rsidRDefault="0067355A" w:rsidP="00A02D6E">
            <w:pPr>
              <w:pBdr>
                <w:top w:val="nil"/>
                <w:left w:val="nil"/>
                <w:bottom w:val="nil"/>
                <w:right w:val="nil"/>
                <w:between w:val="nil"/>
              </w:pBdr>
              <w:spacing w:line="259" w:lineRule="auto"/>
              <w:contextualSpacing/>
              <w:rPr>
                <w:rFonts w:ascii="Georgia" w:eastAsia="Georgia" w:hAnsi="Georgia" w:cs="Georgia"/>
                <w:i/>
                <w:color w:val="000000"/>
                <w:sz w:val="20"/>
                <w:szCs w:val="20"/>
                <w:lang w:val="fr-FR"/>
              </w:rPr>
            </w:pPr>
          </w:p>
          <w:p w14:paraId="4B4AD8B9" w14:textId="77777777" w:rsidR="0067355A" w:rsidRPr="006367B9" w:rsidRDefault="0067355A" w:rsidP="0067355A">
            <w:pPr>
              <w:numPr>
                <w:ilvl w:val="0"/>
                <w:numId w:val="34"/>
              </w:numPr>
              <w:pBdr>
                <w:top w:val="nil"/>
                <w:left w:val="nil"/>
                <w:bottom w:val="nil"/>
                <w:right w:val="nil"/>
                <w:between w:val="nil"/>
              </w:pBdr>
              <w:spacing w:after="160" w:line="259" w:lineRule="auto"/>
              <w:contextualSpacing/>
              <w:rPr>
                <w:rFonts w:ascii="Georgia" w:eastAsia="Georgia" w:hAnsi="Georgia" w:cs="Georgia"/>
                <w:i/>
                <w:color w:val="000000"/>
                <w:sz w:val="20"/>
                <w:szCs w:val="20"/>
                <w:lang w:val="fr-FR"/>
              </w:rPr>
            </w:pPr>
            <w:r w:rsidRPr="0018020B">
              <w:rPr>
                <w:rFonts w:ascii="Georgia" w:eastAsia="Georgia" w:hAnsi="Georgia" w:cs="Georgia"/>
                <w:i/>
                <w:color w:val="000000"/>
                <w:sz w:val="20"/>
                <w:szCs w:val="20"/>
                <w:lang w:val="fr-FR"/>
              </w:rPr>
              <w:t xml:space="preserve">Quels sont les éléments importants sur lesquels se concentrer pour cette dimension pour votre délégation ? </w:t>
            </w:r>
          </w:p>
        </w:tc>
      </w:tr>
    </w:tbl>
    <w:p w14:paraId="73EC306A" w14:textId="77777777" w:rsidR="00417E0E" w:rsidRPr="0067355A" w:rsidRDefault="00417E0E">
      <w:pPr>
        <w:spacing w:after="0" w:line="240" w:lineRule="auto"/>
        <w:rPr>
          <w:rFonts w:ascii="Georgia" w:eastAsia="Georgia" w:hAnsi="Georgia" w:cs="Georgia"/>
          <w:sz w:val="24"/>
          <w:szCs w:val="24"/>
          <w:lang w:val="fr-CH"/>
        </w:rPr>
      </w:pPr>
    </w:p>
    <w:sectPr w:rsidR="00417E0E" w:rsidRPr="0067355A" w:rsidSect="006367B9">
      <w:footerReference w:type="default" r:id="rId9"/>
      <w:pgSz w:w="15840" w:h="12240" w:orient="landscape"/>
      <w:pgMar w:top="1276" w:right="1440" w:bottom="1276"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7CDA" w14:textId="77777777" w:rsidR="001D51B2" w:rsidRDefault="001D51B2">
      <w:pPr>
        <w:spacing w:after="0" w:line="240" w:lineRule="auto"/>
      </w:pPr>
      <w:r>
        <w:separator/>
      </w:r>
    </w:p>
  </w:endnote>
  <w:endnote w:type="continuationSeparator" w:id="0">
    <w:p w14:paraId="5241C34E" w14:textId="77777777" w:rsidR="001D51B2" w:rsidRDefault="001D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3257" w14:textId="77777777" w:rsidR="009A535E" w:rsidRDefault="009A535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5007FFE2" w14:textId="77777777" w:rsidR="009A535E" w:rsidRDefault="009A535E">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53FF" w14:textId="77777777" w:rsidR="001D51B2" w:rsidRDefault="001D51B2">
      <w:pPr>
        <w:spacing w:after="0" w:line="240" w:lineRule="auto"/>
      </w:pPr>
      <w:r>
        <w:separator/>
      </w:r>
    </w:p>
  </w:footnote>
  <w:footnote w:type="continuationSeparator" w:id="0">
    <w:p w14:paraId="7FA281CB" w14:textId="77777777" w:rsidR="001D51B2" w:rsidRDefault="001D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400"/>
    <w:multiLevelType w:val="multilevel"/>
    <w:tmpl w:val="3DFC6E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73E4E"/>
    <w:multiLevelType w:val="multilevel"/>
    <w:tmpl w:val="7098D4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911A04"/>
    <w:multiLevelType w:val="multilevel"/>
    <w:tmpl w:val="7098D4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49798B"/>
    <w:multiLevelType w:val="multilevel"/>
    <w:tmpl w:val="55B47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C046D1"/>
    <w:multiLevelType w:val="multilevel"/>
    <w:tmpl w:val="FD3C74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B56AC"/>
    <w:multiLevelType w:val="multilevel"/>
    <w:tmpl w:val="B5169F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8C0D1F"/>
    <w:multiLevelType w:val="multilevel"/>
    <w:tmpl w:val="7098D4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C1A0A"/>
    <w:multiLevelType w:val="multilevel"/>
    <w:tmpl w:val="6F3E3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F443AE"/>
    <w:multiLevelType w:val="multilevel"/>
    <w:tmpl w:val="38687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2F10A6"/>
    <w:multiLevelType w:val="multilevel"/>
    <w:tmpl w:val="C5FC0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082B80"/>
    <w:multiLevelType w:val="multilevel"/>
    <w:tmpl w:val="156A0B2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36581C"/>
    <w:multiLevelType w:val="multilevel"/>
    <w:tmpl w:val="6F3E3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054366D"/>
    <w:multiLevelType w:val="multilevel"/>
    <w:tmpl w:val="67C0C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BC7C2B"/>
    <w:multiLevelType w:val="multilevel"/>
    <w:tmpl w:val="7098D4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1B2C06"/>
    <w:multiLevelType w:val="multilevel"/>
    <w:tmpl w:val="364C6CC2"/>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9526DB"/>
    <w:multiLevelType w:val="multilevel"/>
    <w:tmpl w:val="C18EE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A867566"/>
    <w:multiLevelType w:val="multilevel"/>
    <w:tmpl w:val="7098D4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ED5F9E"/>
    <w:multiLevelType w:val="multilevel"/>
    <w:tmpl w:val="6F3E3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4E536B8"/>
    <w:multiLevelType w:val="multilevel"/>
    <w:tmpl w:val="D374A08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F219EB"/>
    <w:multiLevelType w:val="hybridMultilevel"/>
    <w:tmpl w:val="871E00C0"/>
    <w:lvl w:ilvl="0" w:tplc="37CE5060">
      <w:start w:val="1"/>
      <w:numFmt w:val="upperRoman"/>
      <w:lvlText w:val="%1."/>
      <w:lvlJc w:val="left"/>
      <w:pPr>
        <w:ind w:left="1440" w:hanging="1080"/>
      </w:pPr>
      <w:rPr>
        <w:rFonts w:hint="default"/>
        <w:color w:val="E36C0A" w:themeColor="accent6" w:themeShade="BF"/>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62A7CA6"/>
    <w:multiLevelType w:val="multilevel"/>
    <w:tmpl w:val="90244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64738"/>
    <w:multiLevelType w:val="multilevel"/>
    <w:tmpl w:val="E7E85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E16D9B"/>
    <w:multiLevelType w:val="multilevel"/>
    <w:tmpl w:val="55364F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02E42CD"/>
    <w:multiLevelType w:val="multilevel"/>
    <w:tmpl w:val="D262909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C3367D"/>
    <w:multiLevelType w:val="multilevel"/>
    <w:tmpl w:val="0EA080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4A50174"/>
    <w:multiLevelType w:val="multilevel"/>
    <w:tmpl w:val="7098D4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37477D"/>
    <w:multiLevelType w:val="multilevel"/>
    <w:tmpl w:val="7098D4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814652"/>
    <w:multiLevelType w:val="multilevel"/>
    <w:tmpl w:val="7098D4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9263F0"/>
    <w:multiLevelType w:val="multilevel"/>
    <w:tmpl w:val="7CF08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F055BCD"/>
    <w:multiLevelType w:val="multilevel"/>
    <w:tmpl w:val="00C28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2EF09E2"/>
    <w:multiLevelType w:val="multilevel"/>
    <w:tmpl w:val="C324B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0D1945"/>
    <w:multiLevelType w:val="multilevel"/>
    <w:tmpl w:val="55B22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A65762"/>
    <w:multiLevelType w:val="multilevel"/>
    <w:tmpl w:val="219A61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B759B1"/>
    <w:multiLevelType w:val="multilevel"/>
    <w:tmpl w:val="5992A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9A35FD"/>
    <w:multiLevelType w:val="multilevel"/>
    <w:tmpl w:val="CC241B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8"/>
  </w:num>
  <w:num w:numId="4">
    <w:abstractNumId w:val="14"/>
  </w:num>
  <w:num w:numId="5">
    <w:abstractNumId w:val="31"/>
  </w:num>
  <w:num w:numId="6">
    <w:abstractNumId w:val="22"/>
  </w:num>
  <w:num w:numId="7">
    <w:abstractNumId w:val="26"/>
  </w:num>
  <w:num w:numId="8">
    <w:abstractNumId w:val="5"/>
  </w:num>
  <w:num w:numId="9">
    <w:abstractNumId w:val="24"/>
  </w:num>
  <w:num w:numId="10">
    <w:abstractNumId w:val="33"/>
  </w:num>
  <w:num w:numId="11">
    <w:abstractNumId w:val="28"/>
  </w:num>
  <w:num w:numId="12">
    <w:abstractNumId w:val="18"/>
  </w:num>
  <w:num w:numId="13">
    <w:abstractNumId w:val="3"/>
  </w:num>
  <w:num w:numId="14">
    <w:abstractNumId w:val="34"/>
  </w:num>
  <w:num w:numId="15">
    <w:abstractNumId w:val="15"/>
  </w:num>
  <w:num w:numId="16">
    <w:abstractNumId w:val="29"/>
  </w:num>
  <w:num w:numId="17">
    <w:abstractNumId w:val="21"/>
  </w:num>
  <w:num w:numId="18">
    <w:abstractNumId w:val="30"/>
  </w:num>
  <w:num w:numId="19">
    <w:abstractNumId w:val="9"/>
  </w:num>
  <w:num w:numId="20">
    <w:abstractNumId w:val="20"/>
  </w:num>
  <w:num w:numId="21">
    <w:abstractNumId w:val="23"/>
  </w:num>
  <w:num w:numId="22">
    <w:abstractNumId w:val="4"/>
  </w:num>
  <w:num w:numId="23">
    <w:abstractNumId w:val="12"/>
  </w:num>
  <w:num w:numId="24">
    <w:abstractNumId w:val="32"/>
  </w:num>
  <w:num w:numId="25">
    <w:abstractNumId w:val="19"/>
  </w:num>
  <w:num w:numId="26">
    <w:abstractNumId w:val="7"/>
  </w:num>
  <w:num w:numId="27">
    <w:abstractNumId w:val="17"/>
  </w:num>
  <w:num w:numId="28">
    <w:abstractNumId w:val="11"/>
  </w:num>
  <w:num w:numId="29">
    <w:abstractNumId w:val="25"/>
  </w:num>
  <w:num w:numId="30">
    <w:abstractNumId w:val="16"/>
  </w:num>
  <w:num w:numId="31">
    <w:abstractNumId w:val="27"/>
  </w:num>
  <w:num w:numId="32">
    <w:abstractNumId w:val="6"/>
  </w:num>
  <w:num w:numId="33">
    <w:abstractNumId w:val="13"/>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0E"/>
    <w:rsid w:val="00000A58"/>
    <w:rsid w:val="000456CA"/>
    <w:rsid w:val="00067A18"/>
    <w:rsid w:val="000912C7"/>
    <w:rsid w:val="000A459F"/>
    <w:rsid w:val="000E3E28"/>
    <w:rsid w:val="001139AB"/>
    <w:rsid w:val="0014481D"/>
    <w:rsid w:val="001501C4"/>
    <w:rsid w:val="0018020B"/>
    <w:rsid w:val="001A31E6"/>
    <w:rsid w:val="001A572F"/>
    <w:rsid w:val="001C1A86"/>
    <w:rsid w:val="001D51B2"/>
    <w:rsid w:val="001D7875"/>
    <w:rsid w:val="0020060D"/>
    <w:rsid w:val="00213B10"/>
    <w:rsid w:val="00225E33"/>
    <w:rsid w:val="00242CCE"/>
    <w:rsid w:val="00252D07"/>
    <w:rsid w:val="002638A8"/>
    <w:rsid w:val="00287555"/>
    <w:rsid w:val="00290BE0"/>
    <w:rsid w:val="002A0726"/>
    <w:rsid w:val="002B6560"/>
    <w:rsid w:val="00304A82"/>
    <w:rsid w:val="00331546"/>
    <w:rsid w:val="003B3A5C"/>
    <w:rsid w:val="003D5C41"/>
    <w:rsid w:val="003D78FE"/>
    <w:rsid w:val="003E7824"/>
    <w:rsid w:val="00402378"/>
    <w:rsid w:val="00412B68"/>
    <w:rsid w:val="00413CB2"/>
    <w:rsid w:val="00417E0E"/>
    <w:rsid w:val="00421633"/>
    <w:rsid w:val="00465C40"/>
    <w:rsid w:val="004749D2"/>
    <w:rsid w:val="004764C3"/>
    <w:rsid w:val="00476AF6"/>
    <w:rsid w:val="004812C5"/>
    <w:rsid w:val="004A53B6"/>
    <w:rsid w:val="004C11FE"/>
    <w:rsid w:val="004E047A"/>
    <w:rsid w:val="004F267B"/>
    <w:rsid w:val="004F3932"/>
    <w:rsid w:val="005112E2"/>
    <w:rsid w:val="00512412"/>
    <w:rsid w:val="00534592"/>
    <w:rsid w:val="005B40E7"/>
    <w:rsid w:val="005C767B"/>
    <w:rsid w:val="005C79A5"/>
    <w:rsid w:val="005E405C"/>
    <w:rsid w:val="00612554"/>
    <w:rsid w:val="00622DA7"/>
    <w:rsid w:val="006316DC"/>
    <w:rsid w:val="006365B7"/>
    <w:rsid w:val="006367B9"/>
    <w:rsid w:val="006550F7"/>
    <w:rsid w:val="00656823"/>
    <w:rsid w:val="006619F6"/>
    <w:rsid w:val="0067355A"/>
    <w:rsid w:val="00682A06"/>
    <w:rsid w:val="00690216"/>
    <w:rsid w:val="006C7693"/>
    <w:rsid w:val="006D4965"/>
    <w:rsid w:val="006E61FD"/>
    <w:rsid w:val="006F7EC9"/>
    <w:rsid w:val="00714BAA"/>
    <w:rsid w:val="00715020"/>
    <w:rsid w:val="00724EA9"/>
    <w:rsid w:val="007305B4"/>
    <w:rsid w:val="00730F27"/>
    <w:rsid w:val="00746348"/>
    <w:rsid w:val="00750504"/>
    <w:rsid w:val="007747E2"/>
    <w:rsid w:val="007A6F1B"/>
    <w:rsid w:val="007B0331"/>
    <w:rsid w:val="007C19D3"/>
    <w:rsid w:val="007C447E"/>
    <w:rsid w:val="00806590"/>
    <w:rsid w:val="008228A5"/>
    <w:rsid w:val="00833505"/>
    <w:rsid w:val="00860D0F"/>
    <w:rsid w:val="00862CF1"/>
    <w:rsid w:val="00887291"/>
    <w:rsid w:val="008A1919"/>
    <w:rsid w:val="008C478B"/>
    <w:rsid w:val="008C6C09"/>
    <w:rsid w:val="008D1B1C"/>
    <w:rsid w:val="008E578D"/>
    <w:rsid w:val="00953164"/>
    <w:rsid w:val="00995647"/>
    <w:rsid w:val="009A4DFC"/>
    <w:rsid w:val="009A535E"/>
    <w:rsid w:val="009B53C9"/>
    <w:rsid w:val="009D59FC"/>
    <w:rsid w:val="009D5C86"/>
    <w:rsid w:val="009F6FCD"/>
    <w:rsid w:val="00A15819"/>
    <w:rsid w:val="00A35901"/>
    <w:rsid w:val="00A50571"/>
    <w:rsid w:val="00A55E76"/>
    <w:rsid w:val="00A614B4"/>
    <w:rsid w:val="00A81C80"/>
    <w:rsid w:val="00A87DD1"/>
    <w:rsid w:val="00A93E51"/>
    <w:rsid w:val="00A94F66"/>
    <w:rsid w:val="00A9662D"/>
    <w:rsid w:val="00A97E5D"/>
    <w:rsid w:val="00AD1449"/>
    <w:rsid w:val="00AE3644"/>
    <w:rsid w:val="00B05D1D"/>
    <w:rsid w:val="00B34B54"/>
    <w:rsid w:val="00B502D3"/>
    <w:rsid w:val="00B541B2"/>
    <w:rsid w:val="00B56D8F"/>
    <w:rsid w:val="00B627E2"/>
    <w:rsid w:val="00B868EB"/>
    <w:rsid w:val="00BC5A5F"/>
    <w:rsid w:val="00BF7C79"/>
    <w:rsid w:val="00C00B65"/>
    <w:rsid w:val="00C31068"/>
    <w:rsid w:val="00C355A2"/>
    <w:rsid w:val="00C56609"/>
    <w:rsid w:val="00C92514"/>
    <w:rsid w:val="00C96A1A"/>
    <w:rsid w:val="00CD3F56"/>
    <w:rsid w:val="00CE0ADA"/>
    <w:rsid w:val="00D11E47"/>
    <w:rsid w:val="00D1350F"/>
    <w:rsid w:val="00D24EEC"/>
    <w:rsid w:val="00D358AC"/>
    <w:rsid w:val="00D44B40"/>
    <w:rsid w:val="00D52BF2"/>
    <w:rsid w:val="00D60397"/>
    <w:rsid w:val="00D70211"/>
    <w:rsid w:val="00D71EE7"/>
    <w:rsid w:val="00D95249"/>
    <w:rsid w:val="00DD106A"/>
    <w:rsid w:val="00DD7620"/>
    <w:rsid w:val="00DE28E2"/>
    <w:rsid w:val="00DE5DC5"/>
    <w:rsid w:val="00DF39F1"/>
    <w:rsid w:val="00DF6948"/>
    <w:rsid w:val="00E030EB"/>
    <w:rsid w:val="00E1718F"/>
    <w:rsid w:val="00E72E55"/>
    <w:rsid w:val="00E73E99"/>
    <w:rsid w:val="00E770B1"/>
    <w:rsid w:val="00E8329A"/>
    <w:rsid w:val="00EB6761"/>
    <w:rsid w:val="00F1772C"/>
    <w:rsid w:val="00F22402"/>
    <w:rsid w:val="00F635E8"/>
    <w:rsid w:val="00F67612"/>
    <w:rsid w:val="00F86563"/>
    <w:rsid w:val="00FA3FDA"/>
    <w:rsid w:val="00FD0945"/>
    <w:rsid w:val="00FE7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E0FC"/>
  <w15:docId w15:val="{65B45EAE-0E35-5B4E-8D01-D98DAF3E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512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412"/>
    <w:rPr>
      <w:rFonts w:ascii="Tahoma" w:hAnsi="Tahoma" w:cs="Tahoma"/>
      <w:sz w:val="16"/>
      <w:szCs w:val="16"/>
    </w:rPr>
  </w:style>
  <w:style w:type="character" w:styleId="CommentReference">
    <w:name w:val="annotation reference"/>
    <w:basedOn w:val="DefaultParagraphFont"/>
    <w:uiPriority w:val="99"/>
    <w:semiHidden/>
    <w:unhideWhenUsed/>
    <w:rsid w:val="00995647"/>
    <w:rPr>
      <w:sz w:val="16"/>
      <w:szCs w:val="16"/>
    </w:rPr>
  </w:style>
  <w:style w:type="paragraph" w:styleId="CommentText">
    <w:name w:val="annotation text"/>
    <w:basedOn w:val="Normal"/>
    <w:link w:val="CommentTextChar"/>
    <w:uiPriority w:val="99"/>
    <w:semiHidden/>
    <w:unhideWhenUsed/>
    <w:rsid w:val="00995647"/>
    <w:pPr>
      <w:spacing w:line="240" w:lineRule="auto"/>
    </w:pPr>
    <w:rPr>
      <w:sz w:val="20"/>
      <w:szCs w:val="20"/>
    </w:rPr>
  </w:style>
  <w:style w:type="character" w:customStyle="1" w:styleId="CommentTextChar">
    <w:name w:val="Comment Text Char"/>
    <w:basedOn w:val="DefaultParagraphFont"/>
    <w:link w:val="CommentText"/>
    <w:uiPriority w:val="99"/>
    <w:semiHidden/>
    <w:rsid w:val="00995647"/>
    <w:rPr>
      <w:sz w:val="20"/>
      <w:szCs w:val="20"/>
    </w:rPr>
  </w:style>
  <w:style w:type="paragraph" w:styleId="CommentSubject">
    <w:name w:val="annotation subject"/>
    <w:basedOn w:val="CommentText"/>
    <w:next w:val="CommentText"/>
    <w:link w:val="CommentSubjectChar"/>
    <w:uiPriority w:val="99"/>
    <w:semiHidden/>
    <w:unhideWhenUsed/>
    <w:rsid w:val="00995647"/>
    <w:rPr>
      <w:b/>
      <w:bCs/>
    </w:rPr>
  </w:style>
  <w:style w:type="character" w:customStyle="1" w:styleId="CommentSubjectChar">
    <w:name w:val="Comment Subject Char"/>
    <w:basedOn w:val="CommentTextChar"/>
    <w:link w:val="CommentSubject"/>
    <w:uiPriority w:val="99"/>
    <w:semiHidden/>
    <w:rsid w:val="00995647"/>
    <w:rPr>
      <w:b/>
      <w:bCs/>
      <w:sz w:val="20"/>
      <w:szCs w:val="20"/>
    </w:rPr>
  </w:style>
  <w:style w:type="paragraph" w:styleId="ListParagraph">
    <w:name w:val="List Paragraph"/>
    <w:basedOn w:val="Normal"/>
    <w:uiPriority w:val="34"/>
    <w:qFormat/>
    <w:rsid w:val="003E7824"/>
    <w:pPr>
      <w:ind w:left="720"/>
      <w:contextualSpacing/>
    </w:pPr>
  </w:style>
  <w:style w:type="character" w:styleId="Hyperlink">
    <w:name w:val="Hyperlink"/>
    <w:basedOn w:val="DefaultParagraphFont"/>
    <w:uiPriority w:val="99"/>
    <w:unhideWhenUsed/>
    <w:rsid w:val="003E7824"/>
    <w:rPr>
      <w:color w:val="0000FF" w:themeColor="hyperlink"/>
      <w:u w:val="single"/>
    </w:rPr>
  </w:style>
  <w:style w:type="character" w:styleId="UnresolvedMention">
    <w:name w:val="Unresolved Mention"/>
    <w:basedOn w:val="DefaultParagraphFont"/>
    <w:uiPriority w:val="99"/>
    <w:semiHidden/>
    <w:unhideWhenUsed/>
    <w:rsid w:val="003E7824"/>
    <w:rPr>
      <w:color w:val="808080"/>
      <w:shd w:val="clear" w:color="auto" w:fill="E6E6E6"/>
    </w:rPr>
  </w:style>
  <w:style w:type="table" w:styleId="TableGrid">
    <w:name w:val="Table Grid"/>
    <w:basedOn w:val="TableNormal"/>
    <w:uiPriority w:val="59"/>
    <w:rsid w:val="002A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2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12E2"/>
  </w:style>
  <w:style w:type="paragraph" w:styleId="Footer">
    <w:name w:val="footer"/>
    <w:basedOn w:val="Normal"/>
    <w:link w:val="FooterChar"/>
    <w:uiPriority w:val="99"/>
    <w:unhideWhenUsed/>
    <w:rsid w:val="005112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dh-qa-uni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2661</Words>
  <Characters>14637</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TDH</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Sophie MARESCHAL</cp:lastModifiedBy>
  <cp:revision>6</cp:revision>
  <dcterms:created xsi:type="dcterms:W3CDTF">2018-11-05T14:03:00Z</dcterms:created>
  <dcterms:modified xsi:type="dcterms:W3CDTF">2019-01-25T09:20:00Z</dcterms:modified>
</cp:coreProperties>
</file>